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AB" w:rsidRDefault="003C55AB" w:rsidP="003C55AB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БПОУ </w:t>
      </w:r>
      <w:proofErr w:type="gramStart"/>
      <w:r w:rsidRPr="00F83825">
        <w:rPr>
          <w:sz w:val="28"/>
          <w:szCs w:val="28"/>
        </w:rPr>
        <w:t>ВО</w:t>
      </w:r>
      <w:proofErr w:type="gramEnd"/>
      <w:r w:rsidRPr="00F83825">
        <w:rPr>
          <w:sz w:val="28"/>
          <w:szCs w:val="28"/>
        </w:rPr>
        <w:t xml:space="preserve"> «Белозерский индустриально </w:t>
      </w:r>
      <w:r>
        <w:rPr>
          <w:sz w:val="28"/>
          <w:szCs w:val="28"/>
        </w:rPr>
        <w:t xml:space="preserve">- </w:t>
      </w:r>
      <w:r w:rsidRPr="00F83825">
        <w:rPr>
          <w:sz w:val="28"/>
          <w:szCs w:val="28"/>
        </w:rPr>
        <w:t xml:space="preserve">педагогический колледж </w:t>
      </w:r>
    </w:p>
    <w:p w:rsidR="003C55AB" w:rsidRDefault="003C55AB" w:rsidP="003C55AB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им. </w:t>
      </w:r>
      <w:proofErr w:type="spellStart"/>
      <w:r w:rsidRPr="00F83825">
        <w:rPr>
          <w:sz w:val="28"/>
          <w:szCs w:val="28"/>
        </w:rPr>
        <w:t>А.А.Желобовского</w:t>
      </w:r>
      <w:proofErr w:type="spellEnd"/>
      <w:r w:rsidRPr="00F83825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  <w:gridCol w:w="4786"/>
      </w:tblGrid>
      <w:tr w:rsidR="003C55AB" w:rsidTr="004C4B4A">
        <w:tc>
          <w:tcPr>
            <w:tcW w:w="4785" w:type="dxa"/>
          </w:tcPr>
          <w:p w:rsidR="003C55AB" w:rsidRDefault="003C55AB" w:rsidP="004C4B4A">
            <w:pPr>
              <w:spacing w:after="120" w:line="480" w:lineRule="auto"/>
              <w:ind w:left="283"/>
              <w:jc w:val="center"/>
            </w:pPr>
          </w:p>
        </w:tc>
        <w:tc>
          <w:tcPr>
            <w:tcW w:w="4786" w:type="dxa"/>
          </w:tcPr>
          <w:p w:rsidR="003C55AB" w:rsidRPr="00190BF4" w:rsidRDefault="003C55AB" w:rsidP="004C4B4A">
            <w:pPr>
              <w:spacing w:after="120"/>
              <w:jc w:val="right"/>
              <w:rPr>
                <w:b/>
                <w:caps/>
                <w:sz w:val="28"/>
                <w:szCs w:val="28"/>
              </w:rPr>
            </w:pPr>
          </w:p>
        </w:tc>
      </w:tr>
    </w:tbl>
    <w:p w:rsidR="003C55AB" w:rsidRDefault="00AB397B" w:rsidP="003C55AB">
      <w:pPr>
        <w:ind w:firstLine="709"/>
        <w:jc w:val="center"/>
        <w:rPr>
          <w:b/>
        </w:rPr>
      </w:pPr>
      <w:r w:rsidRPr="00AB397B">
        <w:rPr>
          <w:b/>
          <w:noProof/>
        </w:rPr>
        <w:drawing>
          <wp:inline distT="0" distB="0" distL="0" distR="0">
            <wp:extent cx="5934075" cy="1647825"/>
            <wp:effectExtent l="19050" t="0" r="9525" b="0"/>
            <wp:docPr id="5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МЕТОДИЧЕСКИЕ РЕКОМЕНДАЦИИ </w:t>
      </w:r>
    </w:p>
    <w:p w:rsidR="003C55AB" w:rsidRDefault="003C55AB" w:rsidP="003C55AB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ПО ПЛАНИРОВАНИЮ И ОРГАНИЗАЦИИ  САМОСТОЯТЕЛЬНОЙ РАБОТЫ </w:t>
      </w:r>
      <w:proofErr w:type="gramStart"/>
      <w:r>
        <w:rPr>
          <w:b/>
          <w:sz w:val="28"/>
          <w:szCs w:val="40"/>
        </w:rPr>
        <w:t>ОБУЧАЮЩИХСЯ</w:t>
      </w:r>
      <w:proofErr w:type="gramEnd"/>
      <w:r>
        <w:rPr>
          <w:b/>
          <w:sz w:val="28"/>
          <w:szCs w:val="40"/>
        </w:rPr>
        <w:t xml:space="preserve"> </w:t>
      </w:r>
    </w:p>
    <w:p w:rsidR="003C55AB" w:rsidRDefault="003C55AB" w:rsidP="003C55AB">
      <w:pPr>
        <w:ind w:firstLine="709"/>
        <w:jc w:val="center"/>
        <w:rPr>
          <w:sz w:val="40"/>
          <w:szCs w:val="40"/>
        </w:rPr>
      </w:pPr>
    </w:p>
    <w:p w:rsidR="003C55AB" w:rsidRDefault="003C55AB" w:rsidP="003C55AB">
      <w:pPr>
        <w:ind w:firstLine="709"/>
        <w:jc w:val="center"/>
        <w:rPr>
          <w:sz w:val="28"/>
          <w:szCs w:val="28"/>
        </w:rPr>
      </w:pPr>
    </w:p>
    <w:p w:rsidR="003C55AB" w:rsidRPr="00835CD1" w:rsidRDefault="003C55AB" w:rsidP="003C5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 «Информатика</w:t>
      </w:r>
      <w:r w:rsidRPr="00835CD1">
        <w:rPr>
          <w:b/>
          <w:sz w:val="28"/>
          <w:szCs w:val="28"/>
        </w:rPr>
        <w:t>»</w:t>
      </w:r>
    </w:p>
    <w:p w:rsidR="003C55AB" w:rsidRDefault="003C55AB" w:rsidP="003C55AB">
      <w:pPr>
        <w:jc w:val="center"/>
      </w:pPr>
    </w:p>
    <w:p w:rsidR="003C55AB" w:rsidRDefault="003C55AB" w:rsidP="003C55AB">
      <w:pPr>
        <w:ind w:firstLine="709"/>
        <w:jc w:val="center"/>
        <w:rPr>
          <w:b/>
          <w:sz w:val="28"/>
          <w:szCs w:val="28"/>
        </w:rPr>
      </w:pPr>
    </w:p>
    <w:p w:rsidR="003C55AB" w:rsidRDefault="003C55AB" w:rsidP="003C55AB">
      <w:pPr>
        <w:ind w:firstLine="709"/>
        <w:jc w:val="center"/>
        <w:rPr>
          <w:sz w:val="28"/>
          <w:szCs w:val="28"/>
        </w:rPr>
      </w:pPr>
    </w:p>
    <w:p w:rsidR="003C55AB" w:rsidRDefault="003C55AB" w:rsidP="003C55AB">
      <w:pPr>
        <w:rPr>
          <w:b/>
        </w:rPr>
      </w:pPr>
    </w:p>
    <w:p w:rsidR="003C55AB" w:rsidRDefault="00DE62B5" w:rsidP="003C55AB">
      <w:pPr>
        <w:keepNext/>
        <w:keepLines/>
        <w:suppressLineNumbers/>
        <w:suppressAutoHyphens/>
        <w:spacing w:line="360" w:lineRule="auto"/>
        <w:jc w:val="center"/>
      </w:pPr>
      <w:r>
        <w:t xml:space="preserve">по профессии </w:t>
      </w:r>
      <w:r w:rsidR="003C55AB">
        <w:t xml:space="preserve"> </w:t>
      </w:r>
    </w:p>
    <w:p w:rsidR="003C55AB" w:rsidRDefault="00CD3A3E" w:rsidP="003C55AB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Мастер по лесному хозяйству</w:t>
      </w: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>
      <w:pPr>
        <w:ind w:firstLine="709"/>
        <w:jc w:val="center"/>
        <w:rPr>
          <w:b/>
        </w:rPr>
      </w:pPr>
    </w:p>
    <w:p w:rsidR="003C55AB" w:rsidRDefault="003C55AB" w:rsidP="003C55AB"/>
    <w:p w:rsidR="003C55AB" w:rsidRDefault="003C55AB" w:rsidP="003C55AB">
      <w:pPr>
        <w:ind w:firstLine="709"/>
        <w:jc w:val="center"/>
      </w:pPr>
    </w:p>
    <w:p w:rsidR="003C55AB" w:rsidRDefault="003C55AB" w:rsidP="003C55AB">
      <w:pPr>
        <w:ind w:firstLine="709"/>
        <w:jc w:val="center"/>
      </w:pPr>
      <w:r>
        <w:t xml:space="preserve">г. Белозерск </w:t>
      </w:r>
    </w:p>
    <w:p w:rsidR="003C55AB" w:rsidRDefault="003C55AB" w:rsidP="003C55AB">
      <w:pPr>
        <w:ind w:firstLine="709"/>
        <w:jc w:val="center"/>
      </w:pPr>
      <w:r>
        <w:t xml:space="preserve">2015 </w:t>
      </w:r>
    </w:p>
    <w:p w:rsidR="003C55AB" w:rsidRDefault="003C55AB" w:rsidP="003C55AB">
      <w:pPr>
        <w:ind w:firstLine="709"/>
        <w:jc w:val="center"/>
      </w:pPr>
    </w:p>
    <w:p w:rsidR="003C55AB" w:rsidRDefault="003C55AB" w:rsidP="003C55AB">
      <w:pPr>
        <w:ind w:firstLine="709"/>
        <w:jc w:val="center"/>
      </w:pPr>
    </w:p>
    <w:p w:rsidR="003C55AB" w:rsidRDefault="003C55AB" w:rsidP="003C55AB">
      <w:pPr>
        <w:ind w:firstLine="709"/>
        <w:jc w:val="center"/>
      </w:pPr>
    </w:p>
    <w:p w:rsidR="003C55AB" w:rsidRDefault="003C55AB" w:rsidP="003C55AB">
      <w:pPr>
        <w:ind w:firstLine="709"/>
        <w:jc w:val="center"/>
      </w:pPr>
    </w:p>
    <w:tbl>
      <w:tblPr>
        <w:tblpPr w:leftFromText="180" w:rightFromText="180" w:vertAnchor="text" w:horzAnchor="margin" w:tblpY="-166"/>
        <w:tblW w:w="4946" w:type="pct"/>
        <w:tblLook w:val="01E0"/>
      </w:tblPr>
      <w:tblGrid>
        <w:gridCol w:w="4535"/>
        <w:gridCol w:w="5213"/>
      </w:tblGrid>
      <w:tr w:rsidR="003C55AB" w:rsidRPr="000C6A32" w:rsidTr="004C4B4A">
        <w:trPr>
          <w:trHeight w:val="3071"/>
        </w:trPr>
        <w:tc>
          <w:tcPr>
            <w:tcW w:w="2326" w:type="pct"/>
          </w:tcPr>
          <w:p w:rsidR="003C55AB" w:rsidRPr="00292C1E" w:rsidRDefault="003C55AB" w:rsidP="004C4B4A">
            <w:pPr>
              <w:tabs>
                <w:tab w:val="left" w:pos="3011"/>
              </w:tabs>
              <w:jc w:val="center"/>
            </w:pPr>
          </w:p>
          <w:p w:rsidR="003C55AB" w:rsidRPr="00292C1E" w:rsidRDefault="003C55AB" w:rsidP="004C4B4A">
            <w:pPr>
              <w:tabs>
                <w:tab w:val="left" w:pos="3011"/>
              </w:tabs>
              <w:jc w:val="center"/>
            </w:pPr>
          </w:p>
          <w:p w:rsidR="003C55AB" w:rsidRPr="00292C1E" w:rsidRDefault="003C55AB" w:rsidP="004C4B4A">
            <w:pPr>
              <w:tabs>
                <w:tab w:val="left" w:pos="3011"/>
              </w:tabs>
              <w:jc w:val="center"/>
            </w:pPr>
          </w:p>
          <w:p w:rsidR="003C55AB" w:rsidRPr="00292C1E" w:rsidRDefault="003C55AB" w:rsidP="004C4B4A">
            <w:pPr>
              <w:tabs>
                <w:tab w:val="left" w:pos="3011"/>
              </w:tabs>
              <w:jc w:val="center"/>
            </w:pPr>
          </w:p>
        </w:tc>
        <w:tc>
          <w:tcPr>
            <w:tcW w:w="2674" w:type="pct"/>
          </w:tcPr>
          <w:p w:rsidR="003C55AB" w:rsidRPr="00292C1E" w:rsidRDefault="003C55AB" w:rsidP="004C4B4A">
            <w:pPr>
              <w:jc w:val="both"/>
            </w:pPr>
          </w:p>
        </w:tc>
      </w:tr>
    </w:tbl>
    <w:p w:rsidR="003C55AB" w:rsidRPr="000C6A32" w:rsidRDefault="003C55AB" w:rsidP="003C55AB">
      <w:pPr>
        <w:rPr>
          <w:sz w:val="28"/>
          <w:szCs w:val="28"/>
        </w:rPr>
      </w:pPr>
    </w:p>
    <w:p w:rsidR="003C55AB" w:rsidRPr="000C6A32" w:rsidRDefault="003C55AB" w:rsidP="003C55AB">
      <w:pPr>
        <w:ind w:firstLine="709"/>
        <w:rPr>
          <w:sz w:val="28"/>
          <w:szCs w:val="28"/>
        </w:rPr>
      </w:pPr>
    </w:p>
    <w:p w:rsidR="003C55AB" w:rsidRPr="000C6A32" w:rsidRDefault="003C55AB" w:rsidP="003C55AB">
      <w:pPr>
        <w:rPr>
          <w:sz w:val="28"/>
          <w:szCs w:val="28"/>
        </w:rPr>
      </w:pPr>
      <w:r w:rsidRPr="000C6A32">
        <w:rPr>
          <w:sz w:val="28"/>
          <w:szCs w:val="28"/>
        </w:rPr>
        <w:t xml:space="preserve">Автор: </w:t>
      </w:r>
      <w:r>
        <w:rPr>
          <w:sz w:val="28"/>
          <w:szCs w:val="28"/>
        </w:rPr>
        <w:t xml:space="preserve">   Петров Вячеслав Анатольевич</w:t>
      </w:r>
    </w:p>
    <w:p w:rsidR="003C55AB" w:rsidRPr="00200261" w:rsidRDefault="003C55AB" w:rsidP="003C55AB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</w:p>
    <w:p w:rsidR="003C55AB" w:rsidRDefault="003C55AB" w:rsidP="003C55AB">
      <w:pPr>
        <w:ind w:firstLine="840"/>
        <w:jc w:val="center"/>
        <w:rPr>
          <w:b/>
        </w:rPr>
      </w:pPr>
    </w:p>
    <w:p w:rsidR="003C55AB" w:rsidRPr="00AD18E1" w:rsidRDefault="003C55AB" w:rsidP="003C55AB">
      <w:pPr>
        <w:ind w:firstLine="840"/>
        <w:jc w:val="center"/>
        <w:rPr>
          <w:b/>
        </w:rPr>
      </w:pPr>
      <w:r w:rsidRPr="00AD18E1">
        <w:rPr>
          <w:b/>
        </w:rPr>
        <w:t>Пояснительная записка</w:t>
      </w:r>
    </w:p>
    <w:p w:rsidR="003C55AB" w:rsidRPr="00AD18E1" w:rsidRDefault="003C55AB" w:rsidP="003C55AB">
      <w:pPr>
        <w:autoSpaceDE w:val="0"/>
        <w:autoSpaceDN w:val="0"/>
        <w:adjustRightInd w:val="0"/>
        <w:jc w:val="center"/>
        <w:rPr>
          <w:rFonts w:eastAsia="TimesNewRomanPSMT" w:cs="TimesNewRomanPSMT"/>
        </w:rPr>
      </w:pPr>
    </w:p>
    <w:p w:rsidR="003C55AB" w:rsidRPr="00AD18E1" w:rsidRDefault="003C55AB" w:rsidP="003C55AB">
      <w:pPr>
        <w:jc w:val="center"/>
        <w:rPr>
          <w:b/>
        </w:rPr>
      </w:pPr>
      <w:r w:rsidRPr="00AD18E1">
        <w:rPr>
          <w:rFonts w:eastAsia="TimesNewRomanPSMT"/>
        </w:rPr>
        <w:t xml:space="preserve">В соответствии с учебным планом по дисциплине  </w:t>
      </w:r>
      <w:r>
        <w:rPr>
          <w:b/>
        </w:rPr>
        <w:t>« Информатика</w:t>
      </w:r>
      <w:r w:rsidRPr="00AD18E1">
        <w:rPr>
          <w:b/>
        </w:rPr>
        <w:t>»</w:t>
      </w:r>
    </w:p>
    <w:p w:rsidR="003C55AB" w:rsidRPr="00AD18E1" w:rsidRDefault="003C55AB" w:rsidP="003C55AB">
      <w:pPr>
        <w:jc w:val="center"/>
      </w:pPr>
    </w:p>
    <w:p w:rsidR="003C55AB" w:rsidRPr="00AD18E1" w:rsidRDefault="003C55AB" w:rsidP="003C55A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 xml:space="preserve"> </w:t>
      </w:r>
      <w:r w:rsidRPr="00AD18E1">
        <w:rPr>
          <w:rFonts w:eastAsia="TimesNewRomanPSMT"/>
          <w:b/>
          <w:bCs/>
        </w:rPr>
        <w:t xml:space="preserve">самостоятельная внеаудиторная работа </w:t>
      </w:r>
      <w:r w:rsidRPr="00AD18E1">
        <w:rPr>
          <w:rFonts w:eastAsia="TimesNewRomanPSMT"/>
        </w:rPr>
        <w:t>студентов в объеме</w:t>
      </w:r>
      <w:r>
        <w:rPr>
          <w:rFonts w:eastAsia="TimesNewRomanPSMT"/>
        </w:rPr>
        <w:t xml:space="preserve"> 54 </w:t>
      </w:r>
      <w:r w:rsidRPr="00AD18E1">
        <w:rPr>
          <w:rFonts w:eastAsia="TimesNewRomanPSMT"/>
        </w:rPr>
        <w:t xml:space="preserve"> часов </w:t>
      </w:r>
      <w:r w:rsidRPr="00AD18E1">
        <w:rPr>
          <w:rFonts w:eastAsia="TimesNewRomanPSMT"/>
          <w:b/>
          <w:bCs/>
        </w:rPr>
        <w:t>заключается</w:t>
      </w:r>
      <w:r w:rsidRPr="00AD18E1">
        <w:rPr>
          <w:rFonts w:eastAsia="TimesNewRomanPSMT"/>
        </w:rPr>
        <w:t>:</w:t>
      </w:r>
    </w:p>
    <w:p w:rsidR="003C55AB" w:rsidRPr="00AD18E1" w:rsidRDefault="003C55AB" w:rsidP="003C55A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проработке рекомендуемой и лично выбранной литературы в процессе подготовки к учебным занятиям, дополнении информации, полученной на занятиях;</w:t>
      </w:r>
    </w:p>
    <w:p w:rsidR="003C55AB" w:rsidRPr="00AD18E1" w:rsidRDefault="003C55AB" w:rsidP="003C55A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систематизации и закреплении полученных теоретических знаний и практических материалов: решение задач, выполнение письменных заданий;</w:t>
      </w:r>
    </w:p>
    <w:p w:rsidR="003C55AB" w:rsidRPr="00AD18E1" w:rsidRDefault="003C55AB" w:rsidP="003C55A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подготовке сообщений  и/или компьютерных презентаций по заданной теме.</w:t>
      </w:r>
    </w:p>
    <w:p w:rsidR="003C55AB" w:rsidRPr="00AD18E1" w:rsidRDefault="003C55AB" w:rsidP="003C55A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</w:p>
    <w:p w:rsidR="003C55AB" w:rsidRPr="00AD18E1" w:rsidRDefault="003C55AB" w:rsidP="003C55AB">
      <w:pPr>
        <w:autoSpaceDE w:val="0"/>
        <w:autoSpaceDN w:val="0"/>
        <w:adjustRightInd w:val="0"/>
        <w:ind w:firstLine="708"/>
        <w:jc w:val="both"/>
      </w:pPr>
      <w:r w:rsidRPr="00AD18E1">
        <w:rPr>
          <w:rFonts w:eastAsia="TimesNewRomanPSMT"/>
        </w:rPr>
        <w:t>В рамках дисциплины "</w:t>
      </w:r>
      <w:r>
        <w:rPr>
          <w:rFonts w:eastAsia="TimesNewRomanPSMT"/>
        </w:rPr>
        <w:t xml:space="preserve">   Информатика</w:t>
      </w:r>
      <w:r w:rsidRPr="00AD18E1">
        <w:rPr>
          <w:rFonts w:eastAsia="TimesNewRomanPSMT"/>
        </w:rPr>
        <w:t xml:space="preserve">" разработана </w:t>
      </w:r>
      <w:r w:rsidRPr="00AD18E1">
        <w:rPr>
          <w:rFonts w:eastAsia="TimesNewRomanPSMT"/>
          <w:b/>
          <w:bCs/>
        </w:rPr>
        <w:t>система заданий</w:t>
      </w:r>
      <w:r w:rsidRPr="00AD18E1">
        <w:rPr>
          <w:rFonts w:eastAsia="TimesNewRomanPSMT"/>
        </w:rPr>
        <w:t>, различающихся по уровню сложности и возможной новизне получаемых результатов. Содержание заданий соотнесено с тематическим планом учебной дисциплины.</w:t>
      </w:r>
    </w:p>
    <w:p w:rsidR="003C55AB" w:rsidRPr="00AD18E1" w:rsidRDefault="003C55AB" w:rsidP="003C55AB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D18E1">
        <w:tab/>
      </w:r>
    </w:p>
    <w:p w:rsidR="003C55AB" w:rsidRPr="00AD18E1" w:rsidRDefault="003C55AB" w:rsidP="003C55AB">
      <w:pPr>
        <w:tabs>
          <w:tab w:val="left" w:pos="709"/>
        </w:tabs>
        <w:ind w:firstLine="709"/>
        <w:jc w:val="both"/>
      </w:pPr>
      <w:r w:rsidRPr="00AD18E1">
        <w:t xml:space="preserve">Самостоятельная работа  </w:t>
      </w:r>
      <w:proofErr w:type="gramStart"/>
      <w:r w:rsidRPr="00AD18E1">
        <w:t>обучающихся</w:t>
      </w:r>
      <w:proofErr w:type="gramEnd"/>
      <w:r w:rsidRPr="00AD18E1">
        <w:t xml:space="preserve"> проводится с целью:</w:t>
      </w:r>
    </w:p>
    <w:p w:rsidR="003C55AB" w:rsidRPr="00AD18E1" w:rsidRDefault="003C55AB" w:rsidP="003C55AB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систематизации и закрепления практического опыта, умений и  знаний, общих и профессиональных компетенций,  определенных в качестве осново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полагающих требованиями ФГОС СОО</w:t>
      </w: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:rsidR="003C55AB" w:rsidRPr="00AD18E1" w:rsidRDefault="003C55AB" w:rsidP="003C55AB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формирования готовности к поиску, обработке и применению информации для решения профессиональных задач;</w:t>
      </w:r>
    </w:p>
    <w:p w:rsidR="003C55AB" w:rsidRPr="00AD18E1" w:rsidRDefault="003C55AB" w:rsidP="003C55AB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3C55AB" w:rsidRPr="00AD18E1" w:rsidRDefault="003C55AB" w:rsidP="003C55AB">
      <w:pPr>
        <w:pStyle w:val="2"/>
        <w:keepNext w:val="0"/>
        <w:tabs>
          <w:tab w:val="left" w:pos="180"/>
        </w:tabs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формирования самостоятельности мышления, способностей к саморазвитию, самосовершенствованию и самореализации;</w:t>
      </w:r>
    </w:p>
    <w:p w:rsidR="003C55AB" w:rsidRPr="00AD18E1" w:rsidRDefault="003C55AB" w:rsidP="003C55AB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выработка навыков эффективной самостоятельной профессиональной  деятельности.</w:t>
      </w:r>
    </w:p>
    <w:p w:rsidR="003C55AB" w:rsidRPr="00AD18E1" w:rsidRDefault="003C55AB" w:rsidP="003C55AB">
      <w:pPr>
        <w:ind w:firstLine="840"/>
        <w:jc w:val="center"/>
        <w:rPr>
          <w:b/>
        </w:rPr>
      </w:pPr>
    </w:p>
    <w:p w:rsidR="003C55AB" w:rsidRDefault="003C55AB" w:rsidP="003C55AB">
      <w:pPr>
        <w:ind w:left="-540" w:firstLine="540"/>
        <w:jc w:val="center"/>
      </w:pPr>
    </w:p>
    <w:p w:rsidR="003C55AB" w:rsidRDefault="003C55AB" w:rsidP="003C55AB">
      <w:pPr>
        <w:ind w:left="-540" w:firstLine="540"/>
        <w:jc w:val="center"/>
      </w:pPr>
    </w:p>
    <w:p w:rsidR="003C55AB" w:rsidRDefault="003C55AB" w:rsidP="003C55AB">
      <w:pPr>
        <w:ind w:left="-540" w:firstLine="540"/>
        <w:jc w:val="center"/>
      </w:pPr>
    </w:p>
    <w:p w:rsidR="003C55AB" w:rsidRPr="007106CF" w:rsidRDefault="003C55AB" w:rsidP="003C55AB">
      <w:pPr>
        <w:shd w:val="clear" w:color="auto" w:fill="FFFFFF"/>
        <w:jc w:val="center"/>
        <w:rPr>
          <w:rFonts w:ascii="Helvetica" w:hAnsi="Helvetica" w:cs="Helvetica"/>
          <w:color w:val="333333"/>
          <w:sz w:val="36"/>
          <w:szCs w:val="36"/>
        </w:rPr>
      </w:pPr>
      <w:r w:rsidRPr="007106CF">
        <w:rPr>
          <w:rFonts w:ascii="Helvetica" w:hAnsi="Helvetica" w:cs="Helvetica"/>
          <w:color w:val="333333"/>
          <w:sz w:val="36"/>
          <w:szCs w:val="36"/>
        </w:rPr>
        <w:t>Самостоятельная работа по теме «Системы счисления»</w:t>
      </w:r>
    </w:p>
    <w:p w:rsidR="003C55AB" w:rsidRPr="008722D9" w:rsidRDefault="003C55AB" w:rsidP="003C55A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pPr w:leftFromText="45" w:rightFromText="45" w:vertAnchor="text"/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Вариант 1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Вариант 2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 xml:space="preserve">1.Переведите число 1101011 из двоичной системы счисления в </w:t>
            </w:r>
            <w:proofErr w:type="gramStart"/>
            <w:r w:rsidRPr="008722D9">
              <w:rPr>
                <w:sz w:val="21"/>
                <w:szCs w:val="21"/>
              </w:rPr>
              <w:t>десятичную</w:t>
            </w:r>
            <w:proofErr w:type="gramEnd"/>
            <w:r w:rsidRPr="008722D9">
              <w:rPr>
                <w:sz w:val="21"/>
                <w:szCs w:val="21"/>
              </w:rPr>
              <w:t xml:space="preserve">. В ответе укажите одно </w:t>
            </w:r>
            <w:r w:rsidRPr="008722D9">
              <w:rPr>
                <w:sz w:val="21"/>
                <w:szCs w:val="21"/>
              </w:rPr>
              <w:lastRenderedPageBreak/>
              <w:t>десятичное число</w:t>
            </w:r>
            <w:proofErr w:type="gramStart"/>
            <w:r w:rsidRPr="008722D9">
              <w:rPr>
                <w:sz w:val="21"/>
                <w:szCs w:val="21"/>
              </w:rPr>
              <w:t>.(</w:t>
            </w:r>
            <w:proofErr w:type="gramEnd"/>
            <w:r w:rsidRPr="008722D9">
              <w:rPr>
                <w:sz w:val="21"/>
                <w:szCs w:val="21"/>
              </w:rPr>
              <w:t>без указания системы счисления )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lastRenderedPageBreak/>
              <w:t xml:space="preserve">1.Переведите число 1001101 из двоичной системы счисления в </w:t>
            </w:r>
            <w:proofErr w:type="gramStart"/>
            <w:r w:rsidRPr="008722D9">
              <w:rPr>
                <w:sz w:val="21"/>
                <w:szCs w:val="21"/>
              </w:rPr>
              <w:t>десятичную</w:t>
            </w:r>
            <w:proofErr w:type="gramEnd"/>
            <w:r w:rsidRPr="008722D9">
              <w:rPr>
                <w:sz w:val="21"/>
                <w:szCs w:val="21"/>
              </w:rPr>
              <w:t xml:space="preserve">. В ответе укажите одно </w:t>
            </w:r>
            <w:r w:rsidRPr="008722D9">
              <w:rPr>
                <w:sz w:val="21"/>
                <w:szCs w:val="21"/>
              </w:rPr>
              <w:lastRenderedPageBreak/>
              <w:t>десятичное число</w:t>
            </w:r>
            <w:proofErr w:type="gramStart"/>
            <w:r w:rsidRPr="008722D9">
              <w:rPr>
                <w:sz w:val="21"/>
                <w:szCs w:val="21"/>
              </w:rPr>
              <w:t>.(</w:t>
            </w:r>
            <w:proofErr w:type="gramEnd"/>
            <w:r w:rsidRPr="008722D9">
              <w:rPr>
                <w:sz w:val="21"/>
                <w:szCs w:val="21"/>
              </w:rPr>
              <w:t>без указания системы счисления )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lastRenderedPageBreak/>
              <w:t>2.Переведите число 650 из десятичной системы счисления в восьмеричную систему счисления. Сколько различных цифр содержит полученное число? В ответе укажите одно число-количество цифр.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2.Переведите число 595 из десятичной системы счисления в восьмеричную систему счисления. Сколько различных цифр содержит полученное число? В ответе укажите одно число-количество цифр.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3.Запишите шестнадцатеричное число в восьмеричной системе счисления.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3.Запишите шестнадцатеричное число в восьмеричной системе счисления.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4.Запишите двоичное число 1101101 в шестнадцатеричной системе счисления.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4. Запишите двоичное число 10011110 в шестнадцатеричной системе счисления.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5.Сколько единиц в двоичной записи числа</w:t>
            </w:r>
            <w:proofErr w:type="gramStart"/>
            <w:r w:rsidRPr="008722D9">
              <w:rPr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5.Сколько единиц в двоичной записи числа</w:t>
            </w:r>
            <w:proofErr w:type="gramStart"/>
            <w:r w:rsidRPr="008722D9">
              <w:rPr>
                <w:sz w:val="21"/>
                <w:szCs w:val="21"/>
              </w:rPr>
              <w:t xml:space="preserve"> .</w:t>
            </w:r>
            <w:proofErr w:type="gramEnd"/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6.Сколько значащих нулей в двоичной записи шестнадцатеричного числа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sz w:val="21"/>
                <w:szCs w:val="21"/>
              </w:rPr>
            </w:pPr>
            <w:r w:rsidRPr="008722D9">
              <w:rPr>
                <w:sz w:val="21"/>
                <w:szCs w:val="21"/>
              </w:rPr>
              <w:t>6.Сколько значащих нулей в двоичной записи шестнадцатеричного числа</w:t>
            </w:r>
          </w:p>
        </w:tc>
      </w:tr>
    </w:tbl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Вариант 1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Вариант 2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1.Переведите число 1101011 из двоичной системы счисления в 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десятичную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. В ответе укажите одно десятичное число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.(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без указания системы счисления ) отв:107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1.Переведите число 1001101 из двоичной системы счисления в 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десятичную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. В ответе укажите одно десятичное число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.(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без указания системы счисления ) отв:77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2.Переведите число 650 из десятичной системы счисления в восьмеричную систему счисления. Сколько различных цифр содержит полученное число? В ответе укажите одно число-количество цифр. </w:t>
            </w:r>
            <w:proofErr w:type="spellStart"/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spellEnd"/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 2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2.Переведите число 595 из десятичной системы счисления в восьмеричную систему счисления. Сколько различных цифр содержит полученное число? В ответе укажите одно число-количество цифр. </w:t>
            </w:r>
            <w:proofErr w:type="spellStart"/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spellEnd"/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 3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3.Запишите шестнадцатеричное число в восьмеричной системе счисления. </w:t>
            </w:r>
            <w:proofErr w:type="spellStart"/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spellEnd"/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 164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3.Запишите шестнадцатеричное число в восьмеричной системе счисления. 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:126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4.Запишите двоичное число 1101101 в шестнадцатеричной системе счисления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.о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тв:6Д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4. Запишите двоичное число 10011110 в шестнадцатеричной системе счисления. </w:t>
            </w:r>
            <w:proofErr w:type="spellStart"/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spellEnd"/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 9Е</w:t>
            </w:r>
          </w:p>
        </w:tc>
      </w:tr>
      <w:tr w:rsidR="003C55AB" w:rsidRPr="008722D9" w:rsidTr="004C4B4A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5.Сколько единиц в двоичной записи числа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.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spell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 7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8722D9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5.Сколько единиц в двоичной записи числа</w:t>
            </w:r>
            <w:proofErr w:type="gram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.</w:t>
            </w:r>
            <w:proofErr w:type="gram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Отв</w:t>
            </w:r>
            <w:proofErr w:type="spellEnd"/>
            <w:r w:rsidRPr="008722D9">
              <w:rPr>
                <w:rFonts w:ascii="Helvetica" w:hAnsi="Helvetica" w:cs="Helvetica"/>
                <w:color w:val="333333"/>
                <w:sz w:val="21"/>
                <w:szCs w:val="21"/>
              </w:rPr>
              <w:t>: 5</w:t>
            </w:r>
          </w:p>
        </w:tc>
      </w:tr>
    </w:tbl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Default="003C55AB" w:rsidP="003C55AB">
      <w:pPr>
        <w:shd w:val="clear" w:color="auto" w:fill="FFFFFF"/>
        <w:spacing w:after="150"/>
        <w:rPr>
          <w:rFonts w:ascii="Segoe UI" w:hAnsi="Segoe UI" w:cs="Segoe UI"/>
          <w:color w:val="555555"/>
          <w:sz w:val="30"/>
          <w:szCs w:val="30"/>
          <w:shd w:val="clear" w:color="auto" w:fill="FFFFFF"/>
        </w:rPr>
      </w:pPr>
      <w:r>
        <w:rPr>
          <w:rFonts w:ascii="Segoe UI" w:hAnsi="Segoe UI" w:cs="Segoe UI"/>
          <w:color w:val="555555"/>
          <w:sz w:val="30"/>
          <w:szCs w:val="30"/>
          <w:shd w:val="clear" w:color="auto" w:fill="FFFFFF"/>
        </w:rPr>
        <w:t>Тест по информатике Алгоритмы управления</w:t>
      </w:r>
    </w:p>
    <w:p w:rsidR="003C55AB" w:rsidRPr="008863BD" w:rsidRDefault="003C55AB" w:rsidP="003C55AB">
      <w:pPr>
        <w:shd w:val="clear" w:color="auto" w:fill="FFFFFF"/>
        <w:spacing w:after="150"/>
        <w:rPr>
          <w:rFonts w:ascii="Segoe UI" w:hAnsi="Segoe UI" w:cs="Segoe UI"/>
          <w:color w:val="555555"/>
          <w:sz w:val="30"/>
          <w:szCs w:val="30"/>
          <w:shd w:val="clear" w:color="auto" w:fill="FFFFFF"/>
        </w:rPr>
      </w:pPr>
      <w:r w:rsidRPr="008863BD">
        <w:rPr>
          <w:rFonts w:ascii="Segoe UI" w:hAnsi="Segoe UI" w:cs="Segoe UI"/>
          <w:color w:val="555555"/>
          <w:sz w:val="41"/>
          <w:szCs w:val="41"/>
        </w:rPr>
        <w:t>1 вариант</w:t>
      </w:r>
    </w:p>
    <w:p w:rsidR="003C55AB" w:rsidRPr="008863BD" w:rsidRDefault="003C55AB" w:rsidP="003C55AB">
      <w:pPr>
        <w:shd w:val="clear" w:color="auto" w:fill="FFFFFF"/>
        <w:spacing w:after="390" w:line="315" w:lineRule="atLeast"/>
        <w:textAlignment w:val="baseline"/>
        <w:rPr>
          <w:rFonts w:ascii="Segoe UI" w:hAnsi="Segoe UI" w:cs="Segoe UI"/>
          <w:color w:val="555555"/>
          <w:sz w:val="30"/>
          <w:szCs w:val="30"/>
        </w:rPr>
      </w:pPr>
      <w:r w:rsidRPr="008863BD">
        <w:rPr>
          <w:rFonts w:ascii="Segoe UI" w:hAnsi="Segoe UI" w:cs="Segoe UI"/>
          <w:color w:val="555555"/>
          <w:sz w:val="30"/>
          <w:szCs w:val="30"/>
        </w:rPr>
        <w:t>Часть</w:t>
      </w:r>
      <w:proofErr w:type="gramStart"/>
      <w:r w:rsidRPr="008863BD">
        <w:rPr>
          <w:rFonts w:ascii="Segoe UI" w:hAnsi="Segoe UI" w:cs="Segoe UI"/>
          <w:color w:val="555555"/>
          <w:sz w:val="30"/>
          <w:szCs w:val="30"/>
        </w:rPr>
        <w:t xml:space="preserve"> А</w:t>
      </w:r>
      <w:proofErr w:type="gramEnd"/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1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Основоположник науки об управлении — кибернетики</w:t>
      </w:r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 xml:space="preserve">1) </w:t>
      </w:r>
      <w:proofErr w:type="spellStart"/>
      <w:r w:rsidRPr="008863BD">
        <w:rPr>
          <w:rFonts w:ascii="Segoe UI" w:hAnsi="Segoe UI" w:cs="Segoe UI"/>
          <w:color w:val="555555"/>
          <w:sz w:val="26"/>
          <w:szCs w:val="26"/>
        </w:rPr>
        <w:t>Норбет</w:t>
      </w:r>
      <w:proofErr w:type="spellEnd"/>
      <w:r w:rsidRPr="008863BD">
        <w:rPr>
          <w:rFonts w:ascii="Segoe UI" w:hAnsi="Segoe UI" w:cs="Segoe UI"/>
          <w:color w:val="555555"/>
          <w:sz w:val="26"/>
          <w:szCs w:val="26"/>
        </w:rPr>
        <w:t xml:space="preserve"> Винер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2) Джон фон Нейман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Исаак Ньютон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4) Андрей Марков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lastRenderedPageBreak/>
        <w:t>А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2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Пример управляющего объекта</w:t>
      </w:r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>1) водитель автомобиля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2) оркестр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автомобиль</w:t>
      </w:r>
      <w:bookmarkStart w:id="0" w:name="_GoBack"/>
      <w:bookmarkEnd w:id="0"/>
      <w:r w:rsidRPr="008863BD">
        <w:rPr>
          <w:rFonts w:ascii="Segoe UI" w:hAnsi="Segoe UI" w:cs="Segoe UI"/>
          <w:color w:val="555555"/>
          <w:sz w:val="26"/>
          <w:szCs w:val="26"/>
        </w:rPr>
        <w:br/>
        <w:t>4) дирижабль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А3.</w:t>
      </w:r>
      <w:r w:rsidRPr="008863BD">
        <w:rPr>
          <w:rFonts w:ascii="Segoe UI" w:hAnsi="Segoe UI" w:cs="Segoe UI"/>
          <w:color w:val="555555"/>
          <w:sz w:val="26"/>
          <w:szCs w:val="26"/>
        </w:rPr>
        <w:t> Пример управляемого объекта</w:t>
      </w:r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>1) самолет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2) программа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дирижер оркестра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4) северное сияние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4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 xml:space="preserve"> Обратная связь предусмотрена </w:t>
      </w:r>
      <w:proofErr w:type="gramStart"/>
      <w:r w:rsidRPr="008863BD">
        <w:rPr>
          <w:rFonts w:ascii="Segoe UI" w:hAnsi="Segoe UI" w:cs="Segoe UI"/>
          <w:color w:val="555555"/>
          <w:sz w:val="26"/>
          <w:szCs w:val="26"/>
        </w:rPr>
        <w:t>в</w:t>
      </w:r>
      <w:proofErr w:type="gramEnd"/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 xml:space="preserve">1) чугунном </w:t>
      </w:r>
      <w:proofErr w:type="gramStart"/>
      <w:r w:rsidRPr="008863BD">
        <w:rPr>
          <w:rFonts w:ascii="Segoe UI" w:hAnsi="Segoe UI" w:cs="Segoe UI"/>
          <w:color w:val="555555"/>
          <w:sz w:val="26"/>
          <w:szCs w:val="26"/>
        </w:rPr>
        <w:t>утюге</w:t>
      </w:r>
      <w:proofErr w:type="gramEnd"/>
      <w:r w:rsidRPr="008863BD">
        <w:rPr>
          <w:rFonts w:ascii="Segoe UI" w:hAnsi="Segoe UI" w:cs="Segoe UI"/>
          <w:color w:val="555555"/>
          <w:sz w:val="26"/>
          <w:szCs w:val="26"/>
        </w:rPr>
        <w:br/>
        <w:t>2) книге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живых организмах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4) схеме</w:t>
      </w:r>
    </w:p>
    <w:p w:rsidR="003C55AB" w:rsidRPr="008863BD" w:rsidRDefault="003C55AB" w:rsidP="003C55AB">
      <w:pPr>
        <w:shd w:val="clear" w:color="auto" w:fill="FFFFFF"/>
        <w:spacing w:after="390" w:line="315" w:lineRule="atLeast"/>
        <w:textAlignment w:val="baseline"/>
        <w:rPr>
          <w:rFonts w:ascii="Segoe UI" w:hAnsi="Segoe UI" w:cs="Segoe UI"/>
          <w:color w:val="555555"/>
          <w:sz w:val="30"/>
          <w:szCs w:val="30"/>
        </w:rPr>
      </w:pPr>
      <w:r w:rsidRPr="008863BD">
        <w:rPr>
          <w:rFonts w:ascii="Segoe UI" w:hAnsi="Segoe UI" w:cs="Segoe UI"/>
          <w:color w:val="555555"/>
          <w:sz w:val="30"/>
          <w:szCs w:val="30"/>
        </w:rPr>
        <w:t>Часть</w:t>
      </w:r>
      <w:proofErr w:type="gramStart"/>
      <w:r w:rsidRPr="008863BD">
        <w:rPr>
          <w:rFonts w:ascii="Segoe UI" w:hAnsi="Segoe UI" w:cs="Segoe UI"/>
          <w:color w:val="555555"/>
          <w:sz w:val="30"/>
          <w:szCs w:val="30"/>
        </w:rPr>
        <w:t xml:space="preserve"> В</w:t>
      </w:r>
      <w:proofErr w:type="gramEnd"/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В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1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Запишите название процесса целенаправленного воздействия на объект.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В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2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Заполните таблицу, составив из предложенного списка не менее четырех пар объектов.</w:t>
      </w:r>
    </w:p>
    <w:tbl>
      <w:tblPr>
        <w:tblW w:w="9567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4295"/>
        <w:gridCol w:w="3859"/>
      </w:tblGrid>
      <w:tr w:rsidR="003C55AB" w:rsidRPr="008863BD" w:rsidTr="004C4B4A">
        <w:trPr>
          <w:trHeight w:val="3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п</w:t>
            </w:r>
            <w:proofErr w:type="spellEnd"/>
            <w:proofErr w:type="gramEnd"/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/</w:t>
            </w:r>
            <w:proofErr w:type="spellStart"/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Управляющий объект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Объект управления</w:t>
            </w:r>
          </w:p>
        </w:tc>
      </w:tr>
      <w:tr w:rsidR="003C55AB" w:rsidRPr="008863BD" w:rsidTr="004C4B4A">
        <w:trPr>
          <w:trHeight w:val="32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  <w:tr w:rsidR="003C55AB" w:rsidRPr="008863BD" w:rsidTr="004C4B4A">
        <w:trPr>
          <w:trHeight w:val="3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  <w:tr w:rsidR="003C55AB" w:rsidRPr="008863BD" w:rsidTr="004C4B4A">
        <w:trPr>
          <w:trHeight w:val="3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  <w:tr w:rsidR="003C55AB" w:rsidRPr="008863BD" w:rsidTr="004C4B4A">
        <w:trPr>
          <w:trHeight w:val="3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</w:tbl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>А. бухгалтер завода «Зенит»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Б. директор завода «Зенит»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В. токарный станок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Г. бригада рабочих завода «Зенит»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Д. токарь-фрезеровщик завода «Зенит»</w:t>
      </w:r>
    </w:p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8863BD" w:rsidRDefault="003C55AB" w:rsidP="003C55A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hAnsi="Segoe UI" w:cs="Segoe UI"/>
          <w:color w:val="555555"/>
          <w:sz w:val="41"/>
          <w:szCs w:val="41"/>
        </w:rPr>
      </w:pPr>
      <w:r w:rsidRPr="008863BD">
        <w:rPr>
          <w:rFonts w:ascii="Segoe UI" w:hAnsi="Segoe UI" w:cs="Segoe UI"/>
          <w:color w:val="555555"/>
          <w:sz w:val="41"/>
          <w:szCs w:val="41"/>
        </w:rPr>
        <w:t>2 вариант</w:t>
      </w:r>
    </w:p>
    <w:p w:rsidR="003C55AB" w:rsidRPr="008863BD" w:rsidRDefault="003C55AB" w:rsidP="003C55AB">
      <w:pPr>
        <w:shd w:val="clear" w:color="auto" w:fill="FFFFFF"/>
        <w:spacing w:after="390" w:line="315" w:lineRule="atLeast"/>
        <w:textAlignment w:val="baseline"/>
        <w:rPr>
          <w:rFonts w:ascii="Segoe UI" w:hAnsi="Segoe UI" w:cs="Segoe UI"/>
          <w:color w:val="555555"/>
          <w:sz w:val="30"/>
          <w:szCs w:val="30"/>
        </w:rPr>
      </w:pPr>
      <w:r w:rsidRPr="008863BD">
        <w:rPr>
          <w:rFonts w:ascii="Segoe UI" w:hAnsi="Segoe UI" w:cs="Segoe UI"/>
          <w:color w:val="555555"/>
          <w:sz w:val="30"/>
          <w:szCs w:val="30"/>
        </w:rPr>
        <w:lastRenderedPageBreak/>
        <w:t>Часть</w:t>
      </w:r>
      <w:proofErr w:type="gramStart"/>
      <w:r w:rsidRPr="008863BD">
        <w:rPr>
          <w:rFonts w:ascii="Segoe UI" w:hAnsi="Segoe UI" w:cs="Segoe UI"/>
          <w:color w:val="555555"/>
          <w:sz w:val="30"/>
          <w:szCs w:val="30"/>
        </w:rPr>
        <w:t xml:space="preserve"> А</w:t>
      </w:r>
      <w:proofErr w:type="gramEnd"/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1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Ученый, впервые высказавший идею об общности процессов управления в технике, экономике и биологических системах</w:t>
      </w:r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>1) Карл Маркс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2) Джон фон Нейман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Блез Паскаль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 xml:space="preserve">4) </w:t>
      </w:r>
      <w:proofErr w:type="spellStart"/>
      <w:r w:rsidRPr="008863BD">
        <w:rPr>
          <w:rFonts w:ascii="Segoe UI" w:hAnsi="Segoe UI" w:cs="Segoe UI"/>
          <w:color w:val="555555"/>
          <w:sz w:val="26"/>
          <w:szCs w:val="26"/>
        </w:rPr>
        <w:t>Норберт</w:t>
      </w:r>
      <w:proofErr w:type="spellEnd"/>
      <w:r w:rsidRPr="008863BD">
        <w:rPr>
          <w:rFonts w:ascii="Segoe UI" w:hAnsi="Segoe UI" w:cs="Segoe UI"/>
          <w:color w:val="555555"/>
          <w:sz w:val="26"/>
          <w:szCs w:val="26"/>
        </w:rPr>
        <w:t xml:space="preserve"> Винер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2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Пример управляющего объекта</w:t>
      </w:r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>1) дирижер оркестра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2) скрипач в оркестре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самолет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4) молоток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А3.</w:t>
      </w:r>
      <w:r w:rsidRPr="008863BD">
        <w:rPr>
          <w:rFonts w:ascii="Segoe UI" w:hAnsi="Segoe UI" w:cs="Segoe UI"/>
          <w:color w:val="555555"/>
          <w:sz w:val="26"/>
          <w:szCs w:val="26"/>
        </w:rPr>
        <w:t> Пример управляемого объекта</w:t>
      </w:r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>1) коллектив учеников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2) водитель автомобиля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пилот самолета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4) ведущий радиопередачи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А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4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 xml:space="preserve"> Обратная связь не предусмотрена </w:t>
      </w:r>
      <w:proofErr w:type="gramStart"/>
      <w:r w:rsidRPr="008863BD">
        <w:rPr>
          <w:rFonts w:ascii="Segoe UI" w:hAnsi="Segoe UI" w:cs="Segoe UI"/>
          <w:color w:val="555555"/>
          <w:sz w:val="26"/>
          <w:szCs w:val="26"/>
        </w:rPr>
        <w:t>в</w:t>
      </w:r>
      <w:proofErr w:type="gramEnd"/>
    </w:p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t xml:space="preserve">1) </w:t>
      </w:r>
      <w:proofErr w:type="gramStart"/>
      <w:r w:rsidRPr="008863BD">
        <w:rPr>
          <w:rFonts w:ascii="Segoe UI" w:hAnsi="Segoe UI" w:cs="Segoe UI"/>
          <w:color w:val="555555"/>
          <w:sz w:val="26"/>
          <w:szCs w:val="26"/>
        </w:rPr>
        <w:t>обществе</w:t>
      </w:r>
      <w:proofErr w:type="gramEnd"/>
      <w:r w:rsidRPr="008863BD">
        <w:rPr>
          <w:rFonts w:ascii="Segoe UI" w:hAnsi="Segoe UI" w:cs="Segoe UI"/>
          <w:color w:val="555555"/>
          <w:sz w:val="26"/>
          <w:szCs w:val="26"/>
        </w:rPr>
        <w:br/>
        <w:t>2) схеме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3) живых организмах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4) компьютере</w:t>
      </w:r>
    </w:p>
    <w:p w:rsidR="003C55AB" w:rsidRPr="008863BD" w:rsidRDefault="003C55AB" w:rsidP="003C55AB">
      <w:pPr>
        <w:shd w:val="clear" w:color="auto" w:fill="FFFFFF"/>
        <w:spacing w:after="390" w:line="315" w:lineRule="atLeast"/>
        <w:textAlignment w:val="baseline"/>
        <w:rPr>
          <w:rFonts w:ascii="Segoe UI" w:hAnsi="Segoe UI" w:cs="Segoe UI"/>
          <w:color w:val="555555"/>
          <w:sz w:val="30"/>
          <w:szCs w:val="30"/>
        </w:rPr>
      </w:pPr>
      <w:r w:rsidRPr="008863BD">
        <w:rPr>
          <w:rFonts w:ascii="Segoe UI" w:hAnsi="Segoe UI" w:cs="Segoe UI"/>
          <w:color w:val="555555"/>
          <w:sz w:val="30"/>
          <w:szCs w:val="30"/>
        </w:rPr>
        <w:t>Часть</w:t>
      </w:r>
      <w:proofErr w:type="gramStart"/>
      <w:r w:rsidRPr="008863BD">
        <w:rPr>
          <w:rFonts w:ascii="Segoe UI" w:hAnsi="Segoe UI" w:cs="Segoe UI"/>
          <w:color w:val="555555"/>
          <w:sz w:val="30"/>
          <w:szCs w:val="30"/>
        </w:rPr>
        <w:t xml:space="preserve"> В</w:t>
      </w:r>
      <w:proofErr w:type="gramEnd"/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В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1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Запишите название последовательности команд по управлению объектом, приводящей к заранее постав</w:t>
      </w:r>
      <w:r w:rsidRPr="008863BD">
        <w:rPr>
          <w:rFonts w:ascii="Segoe UI" w:hAnsi="Segoe UI" w:cs="Segoe UI"/>
          <w:color w:val="555555"/>
          <w:sz w:val="26"/>
          <w:szCs w:val="26"/>
        </w:rPr>
        <w:softHyphen/>
        <w:t>ленной цели.</w:t>
      </w:r>
    </w:p>
    <w:p w:rsidR="003C55AB" w:rsidRPr="008863BD" w:rsidRDefault="003C55AB" w:rsidP="003C55AB">
      <w:pPr>
        <w:shd w:val="clear" w:color="auto" w:fill="FFFFFF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В</w:t>
      </w:r>
      <w:proofErr w:type="gramStart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2</w:t>
      </w:r>
      <w:proofErr w:type="gramEnd"/>
      <w:r w:rsidRPr="008863BD"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  <w:t>.</w:t>
      </w:r>
      <w:r w:rsidRPr="008863BD">
        <w:rPr>
          <w:rFonts w:ascii="Segoe UI" w:hAnsi="Segoe UI" w:cs="Segoe UI"/>
          <w:color w:val="555555"/>
          <w:sz w:val="26"/>
          <w:szCs w:val="26"/>
        </w:rPr>
        <w:t> Заполните таблицу, составив из предложенного списка не менее четырех пар объектов.</w:t>
      </w:r>
    </w:p>
    <w:tbl>
      <w:tblPr>
        <w:tblW w:w="969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1"/>
        <w:gridCol w:w="4352"/>
        <w:gridCol w:w="3910"/>
      </w:tblGrid>
      <w:tr w:rsidR="003C55AB" w:rsidRPr="008863BD" w:rsidTr="004C4B4A">
        <w:trPr>
          <w:trHeight w:val="32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п</w:t>
            </w:r>
            <w:proofErr w:type="spellEnd"/>
            <w:proofErr w:type="gramEnd"/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/</w:t>
            </w:r>
            <w:proofErr w:type="spellStart"/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Управляющий объект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Объект управления</w:t>
            </w:r>
          </w:p>
        </w:tc>
      </w:tr>
      <w:tr w:rsidR="003C55AB" w:rsidRPr="008863BD" w:rsidTr="004C4B4A">
        <w:trPr>
          <w:trHeight w:val="3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  <w:tr w:rsidR="003C55AB" w:rsidRPr="008863BD" w:rsidTr="004C4B4A">
        <w:trPr>
          <w:trHeight w:val="32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  <w:tr w:rsidR="003C55AB" w:rsidRPr="008863BD" w:rsidTr="004C4B4A">
        <w:trPr>
          <w:trHeight w:val="32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  <w:tr w:rsidR="003C55AB" w:rsidRPr="008863BD" w:rsidTr="004C4B4A">
        <w:trPr>
          <w:trHeight w:val="32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  <w:r w:rsidRPr="008863BD">
              <w:rPr>
                <w:rFonts w:ascii="inherit" w:hAnsi="inherit" w:cs="Segoe UI"/>
                <w:color w:val="555555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rFonts w:ascii="inherit" w:hAnsi="inherit" w:cs="Segoe UI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55AB" w:rsidRPr="008863BD" w:rsidRDefault="003C55AB" w:rsidP="004C4B4A">
            <w:pPr>
              <w:rPr>
                <w:sz w:val="20"/>
                <w:szCs w:val="20"/>
              </w:rPr>
            </w:pPr>
          </w:p>
        </w:tc>
      </w:tr>
    </w:tbl>
    <w:p w:rsidR="003C55AB" w:rsidRPr="008863BD" w:rsidRDefault="003C55AB" w:rsidP="003C55AB">
      <w:pPr>
        <w:shd w:val="clear" w:color="auto" w:fill="FFFFFF"/>
        <w:spacing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8863BD">
        <w:rPr>
          <w:rFonts w:ascii="Segoe UI" w:hAnsi="Segoe UI" w:cs="Segoe UI"/>
          <w:color w:val="555555"/>
          <w:sz w:val="26"/>
          <w:szCs w:val="26"/>
        </w:rPr>
        <w:lastRenderedPageBreak/>
        <w:t>А. компьютер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Б. программист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В. пользователь</w:t>
      </w:r>
      <w:r w:rsidRPr="008863BD">
        <w:rPr>
          <w:rFonts w:ascii="Segoe UI" w:hAnsi="Segoe UI" w:cs="Segoe UI"/>
          <w:color w:val="555555"/>
          <w:sz w:val="26"/>
          <w:szCs w:val="26"/>
        </w:rPr>
        <w:br/>
        <w:t>Г. компьютерная программа</w:t>
      </w:r>
    </w:p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8722D9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Segoe UI" w:hAnsi="Segoe UI" w:cs="Segoe UI"/>
          <w:color w:val="555555"/>
          <w:sz w:val="30"/>
          <w:szCs w:val="30"/>
          <w:bdr w:val="none" w:sz="0" w:space="0" w:color="auto" w:frame="1"/>
        </w:rPr>
        <w:t>Ответы на тест по информатике Алгоритмы управления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Style w:val="a4"/>
          <w:rFonts w:ascii="Segoe UI" w:hAnsi="Segoe UI" w:cs="Segoe UI"/>
          <w:color w:val="555555"/>
          <w:sz w:val="30"/>
          <w:szCs w:val="30"/>
          <w:bdr w:val="none" w:sz="0" w:space="0" w:color="auto" w:frame="1"/>
        </w:rPr>
        <w:t>1 вариант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А1-1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А2-1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А3-1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А4-3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В</w:t>
      </w:r>
      <w:proofErr w:type="gramStart"/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1</w:t>
      </w:r>
      <w:proofErr w:type="gramEnd"/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. управление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В2.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Б-А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Б-Г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Б-Д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Д-В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Style w:val="a4"/>
          <w:rFonts w:ascii="Segoe UI" w:hAnsi="Segoe UI" w:cs="Segoe UI"/>
          <w:color w:val="555555"/>
          <w:sz w:val="30"/>
          <w:szCs w:val="30"/>
          <w:bdr w:val="none" w:sz="0" w:space="0" w:color="auto" w:frame="1"/>
        </w:rPr>
        <w:t>2 вариант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А1-4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А2-1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А3-1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А4-2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В</w:t>
      </w:r>
      <w:proofErr w:type="gramStart"/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1</w:t>
      </w:r>
      <w:proofErr w:type="gramEnd"/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. алгоритм управления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В2.</w:t>
      </w:r>
      <w:r>
        <w:rPr>
          <w:rFonts w:ascii="Segoe UI" w:hAnsi="Segoe UI" w:cs="Segoe UI"/>
          <w:color w:val="555555"/>
          <w:sz w:val="26"/>
          <w:szCs w:val="26"/>
        </w:rPr>
        <w:br/>
      </w:r>
      <w:proofErr w:type="gramStart"/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Г-А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Б-А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Б-Г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  <w:shd w:val="clear" w:color="auto" w:fill="F5F5F5"/>
        </w:rPr>
        <w:t>В-А</w:t>
      </w:r>
    </w:p>
    <w:p w:rsidR="003C55AB" w:rsidRPr="008722D9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722D9">
        <w:rPr>
          <w:rFonts w:ascii="Helvetica" w:hAnsi="Helvetica" w:cs="Helvetica"/>
          <w:color w:val="333333"/>
          <w:sz w:val="21"/>
          <w:szCs w:val="21"/>
        </w:rPr>
        <w:br/>
      </w:r>
    </w:p>
    <w:p w:rsidR="003C55AB" w:rsidRPr="009975D4" w:rsidRDefault="003C55AB" w:rsidP="003C55AB">
      <w:pPr>
        <w:pStyle w:val="1"/>
        <w:shd w:val="clear" w:color="auto" w:fill="FFFFFF"/>
        <w:spacing w:before="300" w:after="150"/>
        <w:jc w:val="center"/>
        <w:rPr>
          <w:rFonts w:ascii="Helvetica" w:hAnsi="Helvetica" w:cs="Helvetica"/>
          <w:color w:val="333333"/>
          <w:sz w:val="24"/>
          <w:szCs w:val="24"/>
        </w:rPr>
      </w:pPr>
      <w:r w:rsidRPr="008722D9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9975D4">
        <w:rPr>
          <w:rFonts w:ascii="Helvetica" w:hAnsi="Helvetica" w:cs="Helvetica"/>
          <w:color w:val="333333"/>
          <w:sz w:val="24"/>
          <w:szCs w:val="24"/>
        </w:rPr>
        <w:t>Проверочная работа по теме: "Электронные таблицы"</w:t>
      </w:r>
    </w:p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1. Соедините стрелками надписи с соответствующими элементами: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строка формул активная ячейка название столбцов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диапазон ячеек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А3:С</w:t>
      </w:r>
      <w:proofErr w:type="gramStart"/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4</w:t>
      </w:r>
      <w:proofErr w:type="gramEnd"/>
      <w:r w:rsidRPr="009975D4"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24275" cy="1724025"/>
            <wp:effectExtent l="0" t="0" r="9525" b="9525"/>
            <wp:wrapSquare wrapText="bothSides"/>
            <wp:docPr id="2" name="Рисунок 2" descr="https://arhivurokov.ru/kopilka/uploads/user_file_5623f6d9181a2/provierochnaia-rabota-po-tiemie-eliektronnyie-tablit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23f6d9181a2/provierochnaia-rabota-po-tiemie-eliektronnyie-tablitsy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столбец G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строка10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2. Сформулируйте правила записи формул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3. Какие данные можно вводить в таблицу (опишите каждый вид записи данных)?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4. Сколько ячеек в диапазоне А12:В15?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5. Как запишется число в ЭТ?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6. Дана таблица учета продажи школьных принадлежностей, посчитайте не заполненные ячейки в режиме отображения формул</w:t>
      </w:r>
    </w:p>
    <w:tbl>
      <w:tblPr>
        <w:tblW w:w="97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7"/>
        <w:gridCol w:w="1227"/>
        <w:gridCol w:w="1340"/>
        <w:gridCol w:w="1481"/>
        <w:gridCol w:w="1143"/>
        <w:gridCol w:w="1876"/>
        <w:gridCol w:w="2247"/>
      </w:tblGrid>
      <w:tr w:rsidR="003C55AB" w:rsidRPr="009975D4" w:rsidTr="004C4B4A">
        <w:trPr>
          <w:trHeight w:val="379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С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F</w:t>
            </w:r>
          </w:p>
        </w:tc>
      </w:tr>
      <w:tr w:rsidR="003C55AB" w:rsidRPr="009975D4" w:rsidTr="004C4B4A">
        <w:trPr>
          <w:trHeight w:val="613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Товары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Цена за 1 </w:t>
            </w:r>
            <w:proofErr w:type="spellStart"/>
            <w:proofErr w:type="gramStart"/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Поставлено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Продано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Осталось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Выручка</w:t>
            </w:r>
          </w:p>
        </w:tc>
      </w:tr>
      <w:tr w:rsidR="003C55AB" w:rsidRPr="009975D4" w:rsidTr="004C4B4A">
        <w:trPr>
          <w:trHeight w:val="379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Тетрадь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79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Пенал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94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Ручка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79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Карандаш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79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Альбом</w:t>
            </w: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79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итого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Самостоятельная работа, вариант № 2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1. Соедините стрелками надписи с соответствующими элементами: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строка формул ячейка С5 название строк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диапазон ячеек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А5:С</w:t>
      </w:r>
      <w:proofErr w:type="gramStart"/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9</w:t>
      </w:r>
      <w:proofErr w:type="gramEnd"/>
      <w:r w:rsidRPr="009975D4"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48075" cy="1562100"/>
            <wp:effectExtent l="0" t="0" r="9525" b="0"/>
            <wp:wrapSquare wrapText="bothSides"/>
            <wp:docPr id="1" name="Рисунок 1" descr="https://arhivurokov.ru/kopilka/uploads/user_file_5623f6d9181a2/provierochnaia-rabota-po-tiemie-eliektronnyie-tablit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23f6d9181a2/provierochnaia-rabota-po-tiemie-eliektronnyie-tablits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столбец F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b/>
          <w:bCs/>
          <w:color w:val="333333"/>
          <w:sz w:val="21"/>
          <w:szCs w:val="21"/>
        </w:rPr>
        <w:t>строка12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2. Сформулируйте правила записи формул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lastRenderedPageBreak/>
        <w:t>3. Какие данные можно вводить в таблицу (опишите каждый вид записи данных)?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4. Сколько ячеек в диапазоне B12:C14?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5. Как запишется число</w:t>
      </w:r>
      <w:proofErr w:type="gramStart"/>
      <w:r w:rsidRPr="009975D4">
        <w:rPr>
          <w:rFonts w:ascii="Helvetica" w:hAnsi="Helvetica" w:cs="Helvetica"/>
          <w:color w:val="333333"/>
          <w:sz w:val="21"/>
          <w:szCs w:val="21"/>
        </w:rPr>
        <w:t xml:space="preserve"> ;</w:t>
      </w:r>
      <w:proofErr w:type="gramEnd"/>
      <w:r w:rsidRPr="009975D4">
        <w:rPr>
          <w:rFonts w:ascii="Helvetica" w:hAnsi="Helvetica" w:cs="Helvetica"/>
          <w:color w:val="333333"/>
          <w:sz w:val="21"/>
          <w:szCs w:val="21"/>
        </w:rPr>
        <w:t xml:space="preserve"> в ЭТ?</w:t>
      </w:r>
    </w:p>
    <w:p w:rsidR="003C55AB" w:rsidRPr="009975D4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975D4">
        <w:rPr>
          <w:rFonts w:ascii="Helvetica" w:hAnsi="Helvetica" w:cs="Helvetica"/>
          <w:color w:val="333333"/>
          <w:sz w:val="21"/>
          <w:szCs w:val="21"/>
        </w:rPr>
        <w:t>6. Дана таблица учета продажи школьных принадлежностей, посчитайте не заполненные ячейки в режиме отображения формул</w:t>
      </w:r>
    </w:p>
    <w:tbl>
      <w:tblPr>
        <w:tblW w:w="93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1"/>
        <w:gridCol w:w="1227"/>
        <w:gridCol w:w="1225"/>
        <w:gridCol w:w="1481"/>
        <w:gridCol w:w="1143"/>
        <w:gridCol w:w="1799"/>
        <w:gridCol w:w="2075"/>
      </w:tblGrid>
      <w:tr w:rsidR="003C55AB" w:rsidRPr="009975D4" w:rsidTr="004C4B4A">
        <w:trPr>
          <w:trHeight w:val="361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С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F</w:t>
            </w:r>
          </w:p>
        </w:tc>
      </w:tr>
      <w:tr w:rsidR="003C55AB" w:rsidRPr="009975D4" w:rsidTr="004C4B4A">
        <w:trPr>
          <w:trHeight w:val="807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Товары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Цена за 1 </w:t>
            </w:r>
            <w:proofErr w:type="spellStart"/>
            <w:proofErr w:type="gramStart"/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Поставлено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Продано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Цена за поставленные товары</w:t>
            </w: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Цена за проданные товары</w:t>
            </w:r>
          </w:p>
        </w:tc>
      </w:tr>
      <w:tr w:rsidR="003C55AB" w:rsidRPr="009975D4" w:rsidTr="004C4B4A">
        <w:trPr>
          <w:trHeight w:val="361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Тетрадь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75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Пенал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61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Ручка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61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Карандаш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61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Альбом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9975D4" w:rsidTr="004C4B4A">
        <w:trPr>
          <w:trHeight w:val="361"/>
        </w:trPr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975D4">
              <w:rPr>
                <w:rFonts w:ascii="Helvetica" w:hAnsi="Helvetica" w:cs="Helvetica"/>
                <w:color w:val="333333"/>
                <w:sz w:val="21"/>
                <w:szCs w:val="21"/>
              </w:rPr>
              <w:t>итого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9975D4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Default="003C55AB" w:rsidP="003C55AB">
      <w:pPr>
        <w:pStyle w:val="1"/>
        <w:shd w:val="clear" w:color="auto" w:fill="FFFFFF"/>
        <w:spacing w:before="300" w:after="150"/>
        <w:jc w:val="center"/>
        <w:rPr>
          <w:rFonts w:ascii="Helvetica" w:hAnsi="Helvetica" w:cs="Helvetica"/>
          <w:color w:val="333333"/>
          <w:sz w:val="42"/>
          <w:szCs w:val="42"/>
        </w:rPr>
      </w:pPr>
      <w:r>
        <w:rPr>
          <w:rFonts w:ascii="Helvetica" w:hAnsi="Helvetica" w:cs="Helvetica"/>
          <w:color w:val="333333"/>
          <w:sz w:val="42"/>
          <w:szCs w:val="42"/>
        </w:rPr>
        <w:t>Проверочная работа по теме: "Электронные таблицы"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1. Соедините стрелками надписи с соответствующими элементами: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строка формул активная ячейка название столбцов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диапазон ячеек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А3:С</w:t>
      </w:r>
      <w:proofErr w:type="gramStart"/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4</w:t>
      </w:r>
      <w:proofErr w:type="gramEnd"/>
      <w:r w:rsidRPr="00D82ED1"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24275" cy="1724025"/>
            <wp:effectExtent l="0" t="0" r="9525" b="9525"/>
            <wp:wrapSquare wrapText="bothSides"/>
            <wp:docPr id="4" name="Рисунок 4" descr="https://arhivurokov.ru/kopilka/uploads/user_file_5623f6d9181a2/provierochnaia-rabota-po-tiemie-eliektronnyie-tablit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23f6d9181a2/provierochnaia-rabota-po-tiemie-eliektronnyie-tablitsy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столбец G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строка10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2. Сформулируйте правила записи формул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3. Какие данные можно вводить в таблицу (опишите каждый вид записи данных)?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4. Сколько ячеек в диапазоне А12:В15?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5. Как запишется число в ЭТ?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6. Дана таблица учета продажи школьных принадлежностей, посчитайте не заполненные ячейки в режиме отображения формул</w:t>
      </w:r>
    </w:p>
    <w:tbl>
      <w:tblPr>
        <w:tblW w:w="96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0"/>
        <w:gridCol w:w="1227"/>
        <w:gridCol w:w="1311"/>
        <w:gridCol w:w="1481"/>
        <w:gridCol w:w="1143"/>
        <w:gridCol w:w="1841"/>
        <w:gridCol w:w="2198"/>
      </w:tblGrid>
      <w:tr w:rsidR="003C55AB" w:rsidRPr="00D82ED1" w:rsidTr="004C4B4A">
        <w:trPr>
          <w:trHeight w:val="398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С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F</w:t>
            </w:r>
          </w:p>
        </w:tc>
      </w:tr>
      <w:tr w:rsidR="003C55AB" w:rsidRPr="00D82ED1" w:rsidTr="004C4B4A">
        <w:trPr>
          <w:trHeight w:val="643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Товары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Цена за 1 </w:t>
            </w:r>
            <w:proofErr w:type="spellStart"/>
            <w:proofErr w:type="gramStart"/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Поставлено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Продано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Осталось</w:t>
            </w: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Выручка</w:t>
            </w:r>
          </w:p>
        </w:tc>
      </w:tr>
      <w:tr w:rsidR="003C55AB" w:rsidRPr="00D82ED1" w:rsidTr="004C4B4A">
        <w:trPr>
          <w:trHeight w:val="398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Тетрадь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98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Пенал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413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Ручка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98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Карандаш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98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Альбом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98"/>
        </w:trPr>
        <w:tc>
          <w:tcPr>
            <w:tcW w:w="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итого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Самостоятельная работа, вариант № 2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1. Соедините стрелками надписи с соответствующими элементами: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строка формул ячейка С5 название строк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диапазон ячеек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А5:С</w:t>
      </w:r>
      <w:proofErr w:type="gramStart"/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9</w:t>
      </w:r>
      <w:proofErr w:type="gramEnd"/>
      <w:r w:rsidRPr="00D82ED1"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48075" cy="1562100"/>
            <wp:effectExtent l="0" t="0" r="9525" b="0"/>
            <wp:wrapSquare wrapText="bothSides"/>
            <wp:docPr id="3" name="Рисунок 3" descr="https://arhivurokov.ru/kopilka/uploads/user_file_5623f6d9181a2/provierochnaia-rabota-po-tiemie-eliektronnyie-tablit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23f6d9181a2/provierochnaia-rabota-po-tiemie-eliektronnyie-tablits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столбец F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b/>
          <w:bCs/>
          <w:color w:val="333333"/>
          <w:sz w:val="21"/>
          <w:szCs w:val="21"/>
        </w:rPr>
        <w:t>строка12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2. Сформулируйте правила записи формул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3. Какие данные можно вводить в таблицу (опишите каждый вид записи данных)?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4. Сколько ячеек в диапазоне B12:C14?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5. Как запишется число</w:t>
      </w:r>
      <w:proofErr w:type="gramStart"/>
      <w:r w:rsidRPr="00D82ED1">
        <w:rPr>
          <w:rFonts w:ascii="Helvetica" w:hAnsi="Helvetica" w:cs="Helvetica"/>
          <w:color w:val="333333"/>
          <w:sz w:val="21"/>
          <w:szCs w:val="21"/>
        </w:rPr>
        <w:t xml:space="preserve"> ;</w:t>
      </w:r>
      <w:proofErr w:type="gramEnd"/>
      <w:r w:rsidRPr="00D82ED1">
        <w:rPr>
          <w:rFonts w:ascii="Helvetica" w:hAnsi="Helvetica" w:cs="Helvetica"/>
          <w:color w:val="333333"/>
          <w:sz w:val="21"/>
          <w:szCs w:val="21"/>
        </w:rPr>
        <w:t xml:space="preserve"> в ЭТ?</w:t>
      </w:r>
    </w:p>
    <w:p w:rsidR="003C55AB" w:rsidRPr="00D82ED1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82ED1">
        <w:rPr>
          <w:rFonts w:ascii="Helvetica" w:hAnsi="Helvetica" w:cs="Helvetica"/>
          <w:color w:val="333333"/>
          <w:sz w:val="21"/>
          <w:szCs w:val="21"/>
        </w:rPr>
        <w:t>6. Дана таблица учета продажи школьных принадлежностей, посчитайте не заполненные ячейки в режиме отображения формул</w:t>
      </w:r>
    </w:p>
    <w:tbl>
      <w:tblPr>
        <w:tblW w:w="97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"/>
        <w:gridCol w:w="1227"/>
        <w:gridCol w:w="1346"/>
        <w:gridCol w:w="1481"/>
        <w:gridCol w:w="1143"/>
        <w:gridCol w:w="1887"/>
        <w:gridCol w:w="2259"/>
      </w:tblGrid>
      <w:tr w:rsidR="003C55AB" w:rsidRPr="00D82ED1" w:rsidTr="004C4B4A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С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F</w:t>
            </w:r>
          </w:p>
        </w:tc>
      </w:tr>
      <w:tr w:rsidR="003C55AB" w:rsidRPr="00D82ED1" w:rsidTr="004C4B4A">
        <w:trPr>
          <w:trHeight w:val="838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Товары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Цена за 1 </w:t>
            </w:r>
            <w:proofErr w:type="spellStart"/>
            <w:proofErr w:type="gramStart"/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Поставлено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Продано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Цена за поставленные товары</w:t>
            </w: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Цена за проданные товары</w:t>
            </w:r>
          </w:p>
        </w:tc>
      </w:tr>
      <w:tr w:rsidR="003C55AB" w:rsidRPr="00D82ED1" w:rsidTr="004C4B4A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Тетрадь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9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Пенал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Ручка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Карандаш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Альбом</w:t>
            </w: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C55AB" w:rsidRPr="00D82ED1" w:rsidTr="004C4B4A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82ED1">
              <w:rPr>
                <w:rFonts w:ascii="Helvetica" w:hAnsi="Helvetica" w:cs="Helvetica"/>
                <w:color w:val="333333"/>
                <w:sz w:val="21"/>
                <w:szCs w:val="21"/>
              </w:rPr>
              <w:t>итого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5AB" w:rsidRPr="00D82ED1" w:rsidRDefault="003C55AB" w:rsidP="004C4B4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339" w:type="dxa"/>
        <w:tblCellMar>
          <w:left w:w="0" w:type="dxa"/>
          <w:right w:w="0" w:type="dxa"/>
        </w:tblCellMar>
        <w:tblLook w:val="04A0"/>
      </w:tblPr>
      <w:tblGrid>
        <w:gridCol w:w="9938"/>
      </w:tblGrid>
      <w:tr w:rsidR="003C55AB" w:rsidTr="004C4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55AB" w:rsidRPr="007106CF" w:rsidRDefault="003C55AB" w:rsidP="004C4B4A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7106CF">
              <w:rPr>
                <w:rFonts w:ascii="Arial" w:hAnsi="Arial" w:cs="Arial"/>
                <w:bCs/>
                <w:sz w:val="40"/>
                <w:szCs w:val="40"/>
              </w:rPr>
              <w:t>Практическая работа 1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74E13"/>
                <w:sz w:val="27"/>
                <w:szCs w:val="27"/>
              </w:rPr>
              <w:t xml:space="preserve">«Ввод данных и формул в ячейки электронной таблицы MS </w:t>
            </w:r>
            <w:proofErr w:type="spellStart"/>
            <w:r>
              <w:rPr>
                <w:rFonts w:ascii="Arial" w:hAnsi="Arial" w:cs="Arial"/>
                <w:b/>
                <w:bCs/>
                <w:color w:val="274E13"/>
                <w:sz w:val="27"/>
                <w:szCs w:val="27"/>
              </w:rPr>
              <w:t>Excel</w:t>
            </w:r>
            <w:proofErr w:type="spellEnd"/>
            <w:r>
              <w:rPr>
                <w:rFonts w:ascii="Arial" w:hAnsi="Arial" w:cs="Arial"/>
                <w:b/>
                <w:bCs/>
                <w:color w:val="274E13"/>
                <w:sz w:val="27"/>
                <w:szCs w:val="27"/>
              </w:rPr>
              <w:t>»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38761D"/>
              </w:rPr>
              <w:t>Выполнив задания этой темы, вы научитесь: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rFonts w:ascii="Arial" w:hAnsi="Arial" w:cs="Arial"/>
              </w:rPr>
              <w:t>Вводить в ячейки данные разного типа: текстовые, числовые, формулы.</w:t>
            </w:r>
          </w:p>
          <w:p w:rsidR="003C55AB" w:rsidRDefault="003C55AB" w:rsidP="004C4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38761D"/>
              </w:rPr>
              <w:t>Задание:</w:t>
            </w:r>
            <w:r>
              <w:rPr>
                <w:rFonts w:ascii="Arial" w:hAnsi="Arial" w:cs="Arial"/>
              </w:rPr>
              <w:t> Выполните в таблице ввод необходимых данных и простейшие расчеты. 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8761D"/>
                <w:sz w:val="27"/>
                <w:szCs w:val="27"/>
              </w:rPr>
              <w:t>Технология выполнения задания: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Запустите программу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Microsoft</w:t>
            </w:r>
            <w:proofErr w:type="spellEnd"/>
            <w:r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Excel</w:t>
            </w:r>
            <w:proofErr w:type="spellEnd"/>
            <w:r>
              <w:rPr>
                <w:rFonts w:ascii="Arial" w:hAnsi="Arial" w:cs="Arial"/>
                <w:b/>
                <w:bCs/>
                <w:sz w:val="27"/>
                <w:szCs w:val="27"/>
              </w:rPr>
              <w:t>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А</w:t>
            </w:r>
            <w:proofErr w:type="gram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Листа 2 </w:t>
            </w:r>
            <w:r>
              <w:rPr>
                <w:rFonts w:ascii="Arial" w:hAnsi="Arial" w:cs="Arial"/>
                <w:sz w:val="27"/>
                <w:szCs w:val="27"/>
              </w:rPr>
              <w:t>введите текст: "Год основания школы". Зафиксируйте данные в ячейке любым известным вам способом.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3.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В1</w:t>
            </w:r>
            <w:r>
              <w:rPr>
                <w:rFonts w:ascii="Arial" w:hAnsi="Arial" w:cs="Arial"/>
                <w:sz w:val="27"/>
                <w:szCs w:val="27"/>
              </w:rPr>
              <w:t xml:space="preserve"> введите число 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–г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од основания школы (1971).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4.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C1</w:t>
            </w:r>
            <w:r>
              <w:rPr>
                <w:rFonts w:ascii="Arial" w:hAnsi="Arial" w:cs="Arial"/>
                <w:sz w:val="27"/>
                <w:szCs w:val="27"/>
              </w:rPr>
              <w:t xml:space="preserve"> введите число 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–т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екущий год (2012).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Внимание! </w:t>
            </w:r>
            <w:r>
              <w:rPr>
                <w:rFonts w:ascii="Arial" w:hAnsi="Arial" w:cs="Arial"/>
                <w:sz w:val="27"/>
                <w:szCs w:val="27"/>
              </w:rPr>
              <w:t xml:space="preserve">Обратите внимание на то, что в MS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Excel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текстовые данные выравниваются по левому краю, а числа и даты – по правому краю.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5.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Выделите ячейку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 D1</w:t>
            </w:r>
            <w:r>
              <w:rPr>
                <w:rFonts w:ascii="Arial" w:hAnsi="Arial" w:cs="Arial"/>
                <w:sz w:val="27"/>
                <w:szCs w:val="27"/>
              </w:rPr>
              <w:t>, введите с клавиатуры формулу для вычисления возраста школы: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= C1- B1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Внимание! </w:t>
            </w:r>
            <w:r>
              <w:rPr>
                <w:rFonts w:ascii="Arial" w:hAnsi="Arial" w:cs="Arial"/>
                <w:sz w:val="27"/>
                <w:szCs w:val="27"/>
              </w:rPr>
              <w:t>Ввод формул всегда начинается со знака равенства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«=».</w:t>
            </w:r>
            <w:r>
              <w:rPr>
                <w:rFonts w:ascii="Arial" w:hAnsi="Arial" w:cs="Arial"/>
                <w:sz w:val="27"/>
                <w:szCs w:val="27"/>
              </w:rPr>
              <w:t> Адреса ячеек нужно вводить латинскими буквами без пробелов. Адреса ячеек можно вводить в формулы без использования клавиатуры, а просто щелкая мышкой по соответствующим ячейкам.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6.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Удалите содержимое ячейки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 D1 </w:t>
            </w:r>
            <w:r>
              <w:rPr>
                <w:rFonts w:ascii="Arial" w:hAnsi="Arial" w:cs="Arial"/>
                <w:sz w:val="27"/>
                <w:szCs w:val="27"/>
              </w:rPr>
              <w:t>и повторите ввод формулы с использованием мышки. В ячейке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D1</w:t>
            </w:r>
            <w:r>
              <w:rPr>
                <w:rFonts w:ascii="Arial" w:hAnsi="Arial" w:cs="Arial"/>
                <w:sz w:val="27"/>
                <w:szCs w:val="27"/>
              </w:rPr>
              <w:t>установите знак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«=»</w:t>
            </w:r>
            <w:r>
              <w:rPr>
                <w:rFonts w:ascii="Arial" w:hAnsi="Arial" w:cs="Arial"/>
                <w:sz w:val="27"/>
                <w:szCs w:val="27"/>
              </w:rPr>
              <w:t>, далее щелкните мышкой по ячейке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C1,</w:t>
            </w:r>
            <w:r>
              <w:rPr>
                <w:rFonts w:ascii="Arial" w:hAnsi="Arial" w:cs="Arial"/>
                <w:sz w:val="27"/>
                <w:szCs w:val="27"/>
              </w:rPr>
              <w:t> обратите внимание адрес этой ячейки появился в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D1,</w:t>
            </w:r>
            <w:r>
              <w:rPr>
                <w:rFonts w:ascii="Arial" w:hAnsi="Arial" w:cs="Arial"/>
                <w:sz w:val="27"/>
                <w:szCs w:val="27"/>
              </w:rPr>
              <w:t> поставьте знак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«–»</w:t>
            </w:r>
            <w:r>
              <w:rPr>
                <w:rFonts w:ascii="Arial" w:hAnsi="Arial" w:cs="Arial"/>
                <w:sz w:val="27"/>
                <w:szCs w:val="27"/>
              </w:rPr>
              <w:t> 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 xml:space="preserve">и 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щелкните по ячейке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B1</w:t>
            </w:r>
            <w:r>
              <w:rPr>
                <w:rFonts w:ascii="Arial" w:hAnsi="Arial" w:cs="Arial"/>
                <w:sz w:val="27"/>
                <w:szCs w:val="27"/>
              </w:rPr>
              <w:t>, нажмите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{</w:t>
            </w:r>
            <w:proofErr w:type="spell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Enter</w:t>
            </w:r>
            <w:proofErr w:type="spellEnd"/>
            <w:r>
              <w:rPr>
                <w:rFonts w:ascii="Arial" w:hAnsi="Arial" w:cs="Arial"/>
                <w:b/>
                <w:bCs/>
                <w:sz w:val="27"/>
                <w:szCs w:val="27"/>
              </w:rPr>
              <w:t>}.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7.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А</w:t>
            </w:r>
            <w:proofErr w:type="gram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2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 введите текст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"Мой возраст".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8.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B2 </w:t>
            </w:r>
            <w:r>
              <w:rPr>
                <w:rFonts w:ascii="Arial" w:hAnsi="Arial" w:cs="Arial"/>
                <w:sz w:val="27"/>
                <w:szCs w:val="27"/>
              </w:rPr>
              <w:t>введите свой год рождения.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9.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7"/>
                <w:szCs w:val="27"/>
              </w:rPr>
              <w:t>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С</w:t>
            </w:r>
            <w:proofErr w:type="gram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2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 введите текущий год.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10.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  <w:sz w:val="27"/>
                <w:szCs w:val="27"/>
              </w:rPr>
              <w:t>Введите в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D2</w:t>
            </w:r>
            <w:r>
              <w:rPr>
                <w:rFonts w:ascii="Arial" w:hAnsi="Arial" w:cs="Arial"/>
                <w:sz w:val="27"/>
                <w:szCs w:val="27"/>
              </w:rPr>
              <w:t> формулу для вычисления Вашего возраста в текущем году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 (= C2- B2).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11.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  <w:sz w:val="27"/>
                <w:szCs w:val="27"/>
              </w:rPr>
              <w:t>Выделите ячейку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С</w:t>
            </w:r>
            <w:proofErr w:type="gram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7"/>
                <w:szCs w:val="27"/>
              </w:rPr>
              <w:t>.</w:t>
            </w:r>
            <w:r>
              <w:rPr>
                <w:rFonts w:ascii="Arial" w:hAnsi="Arial" w:cs="Arial"/>
                <w:sz w:val="27"/>
                <w:szCs w:val="27"/>
              </w:rPr>
              <w:t> Введите номер следующего года. Обратите внимание, перерасчет в ячейке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D2</w:t>
            </w:r>
            <w:r>
              <w:rPr>
                <w:rFonts w:ascii="Arial" w:hAnsi="Arial" w:cs="Arial"/>
                <w:sz w:val="27"/>
                <w:szCs w:val="27"/>
              </w:rPr>
              <w:t>произошел автоматически.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12.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  <w:sz w:val="27"/>
                <w:szCs w:val="27"/>
              </w:rPr>
              <w:t xml:space="preserve">Определите свой возраст в 2025 году. Для этого замените год в </w:t>
            </w:r>
            <w:r>
              <w:rPr>
                <w:rFonts w:ascii="Arial" w:hAnsi="Arial" w:cs="Arial"/>
                <w:sz w:val="27"/>
                <w:szCs w:val="27"/>
              </w:rPr>
              <w:lastRenderedPageBreak/>
              <w:t>ячейке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 С</w:t>
            </w:r>
            <w:proofErr w:type="gram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2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 на 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2025.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Упражнение: </w:t>
            </w:r>
            <w:r>
              <w:rPr>
                <w:rFonts w:ascii="Arial" w:hAnsi="Arial" w:cs="Arial"/>
              </w:rPr>
              <w:t>Посчитайте, используя ЭТ, хватит ли вам 130 рублей, чтоб купить все продукты, которые вам заказала мама, и хватит ли купить чипсы за 25 рублей? </w:t>
            </w:r>
            <w:r>
              <w:rPr>
                <w:rFonts w:ascii="Arial" w:hAnsi="Arial" w:cs="Arial"/>
                <w:sz w:val="22"/>
                <w:szCs w:val="22"/>
              </w:rPr>
              <w:br/>
              <w:t> </w:t>
            </w:r>
          </w:p>
          <w:tbl>
            <w:tblPr>
              <w:tblW w:w="7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47"/>
              <w:gridCol w:w="1995"/>
              <w:gridCol w:w="1944"/>
              <w:gridCol w:w="1606"/>
              <w:gridCol w:w="1508"/>
            </w:tblGrid>
            <w:tr w:rsidR="003C55AB" w:rsidTr="004C4B4A">
              <w:trPr>
                <w:jc w:val="center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Цена в рублях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Стоимость</w:t>
                  </w:r>
                </w:p>
              </w:tc>
            </w:tr>
            <w:tr w:rsidR="003C55AB" w:rsidTr="004C4B4A">
              <w:trPr>
                <w:jc w:val="center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Хлеб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*D2</w:t>
                  </w:r>
                </w:p>
              </w:tc>
            </w:tr>
            <w:tr w:rsidR="003C55AB" w:rsidTr="004C4B4A">
              <w:trPr>
                <w:jc w:val="center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Кофе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=С3*D3</w:t>
                  </w:r>
                </w:p>
              </w:tc>
            </w:tr>
            <w:tr w:rsidR="003C55AB" w:rsidTr="004C4B4A">
              <w:trPr>
                <w:jc w:val="center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Молоко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*D4</w:t>
                  </w:r>
                </w:p>
              </w:tc>
            </w:tr>
            <w:tr w:rsidR="003C55AB" w:rsidTr="004C4B4A">
              <w:trPr>
                <w:jc w:val="center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Пельмени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=С5*D5</w:t>
                  </w:r>
                </w:p>
              </w:tc>
            </w:tr>
            <w:tr w:rsidR="003C55AB" w:rsidTr="004C4B4A">
              <w:trPr>
                <w:jc w:val="center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Чипсы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*D6</w:t>
                  </w:r>
                </w:p>
              </w:tc>
            </w:tr>
            <w:tr w:rsidR="003C55AB" w:rsidTr="004C4B4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???</w:t>
                  </w:r>
                </w:p>
              </w:tc>
            </w:tr>
          </w:tbl>
          <w:p w:rsidR="003C55AB" w:rsidRDefault="003C55AB" w:rsidP="004C4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7"/>
                <w:szCs w:val="27"/>
              </w:rPr>
              <w:t>Технология выполнения упражнения: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proofErr w:type="gramStart"/>
            <w:r>
              <w:rPr>
                <w:rFonts w:ascii="Arial" w:hAnsi="Arial" w:cs="Arial"/>
                <w:sz w:val="27"/>
                <w:szCs w:val="27"/>
              </w:rPr>
              <w:t>  В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ячейку А1 вводим “№”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  В ячейки А2, А3 вводим “1”, “2”, выделяем ячейки А2,А3, наводим на правый нижний угол (должен появиться черный крестик), протягиваем до ячейки А6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  В ячейку В1 вводим “Наименование”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  В ячейку С1 вводим “Цена в рублях”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  В ячейку D1 вводим “Количество”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  В ячейку Е1 вводим “Стоимость” и т.д.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proofErr w:type="gramStart"/>
            <w:r>
              <w:rPr>
                <w:rFonts w:ascii="Arial" w:hAnsi="Arial" w:cs="Arial"/>
                <w:sz w:val="27"/>
                <w:szCs w:val="27"/>
              </w:rPr>
              <w:t>  В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столбце “Стоимость” все формулы записываются на английском языке!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  В формулах вместо переменных записываются имена ячеек. 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  После нажатия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Enter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вместо формулы сразу появляется число – результат вычисления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sz w:val="27"/>
                <w:szCs w:val="27"/>
              </w:rPr>
              <w:t>o</w:t>
            </w:r>
            <w:proofErr w:type="spellEnd"/>
            <w:proofErr w:type="gramStart"/>
            <w:r>
              <w:rPr>
                <w:rFonts w:ascii="Arial" w:hAnsi="Arial" w:cs="Arial"/>
                <w:sz w:val="27"/>
                <w:szCs w:val="27"/>
              </w:rPr>
              <w:t> И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>того посчитайте самостоятельно.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8761D"/>
                <w:sz w:val="27"/>
                <w:szCs w:val="27"/>
              </w:rPr>
              <w:t>Результат покажите учителю!!!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 </w:t>
            </w:r>
          </w:p>
          <w:tbl>
            <w:tblPr>
              <w:tblW w:w="902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2"/>
            </w:tblGrid>
            <w:tr w:rsidR="003C55AB" w:rsidTr="004C4B4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C55AB" w:rsidRPr="007106CF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7106CF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Практическая работа 2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t xml:space="preserve">«MS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t>Excel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t>. Создание и редактирование табличного документа»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74E13"/>
                      <w:sz w:val="22"/>
                      <w:szCs w:val="22"/>
                    </w:rPr>
                    <w:lastRenderedPageBreak/>
                    <w:t>Выполнив задания этой темы, вы научитесь: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Symbol" w:hAnsi="Symbol" w:cs="Arial"/>
                      <w:sz w:val="20"/>
                      <w:szCs w:val="20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Создавать и заполнять данными таблицу;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Symbol" w:hAnsi="Symbol" w:cs="Arial"/>
                      <w:sz w:val="20"/>
                      <w:szCs w:val="20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Форматировать и редактировать данные в ячейке;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Symbol" w:hAnsi="Symbol" w:cs="Arial"/>
                      <w:sz w:val="20"/>
                      <w:szCs w:val="20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Использовать в таблице простые формулы;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Symbol" w:hAnsi="Symbol" w:cs="Arial"/>
                      <w:sz w:val="20"/>
                      <w:szCs w:val="20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Копировать формулы.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74E13"/>
                      <w:sz w:val="22"/>
                      <w:szCs w:val="22"/>
                    </w:rPr>
                    <w:t>Задание: 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1. 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Создайте таблицу, содержащую расписание движения поездов от станции Саратов до станции Самара. Общий вид таблицы «Расписание» отображен на рисунке.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FF"/>
                    </w:rPr>
                    <w:drawing>
                      <wp:inline distT="0" distB="0" distL="0" distR="0">
                        <wp:extent cx="3781425" cy="1590675"/>
                        <wp:effectExtent l="0" t="0" r="9525" b="9525"/>
                        <wp:docPr id="19" name="Рисунок 19" descr="http://files.sredschool.webnode.ru/200000025-21a3c229e8/1%20(1)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files.sredschool.webnode.ru/200000025-21a3c229e8/1%20(1).jp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1425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Выберите ячейку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замените слово «Золотая» на «Великая» и нажмите клавишу 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Enter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  <w:r>
                    <w:rPr>
                      <w:sz w:val="14"/>
                      <w:szCs w:val="14"/>
                    </w:rPr>
                    <w:t>  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Выберите ячейку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 щелкните по ней левой кнопкой мыши дважды и замените «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Угрюмово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» на «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Веселково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»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Выберите ячейку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 зайдите в строку формул и замените «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Сенная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» на «Сенная 1».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</w:rPr>
                    <w:drawing>
                      <wp:inline distT="0" distB="0" distL="0" distR="0">
                        <wp:extent cx="4476750" cy="1676400"/>
                        <wp:effectExtent l="0" t="0" r="0" b="0"/>
                        <wp:docPr id="18" name="Рисунок 18" descr="http://files.sredschool.webnode.ru/200000026-ecd83edd15/2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files.sredschool.webnode.ru/200000026-ecd83edd15/2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</w:rPr>
                    <w:t>Дополните таблицу «Расписание» расчетами времени стоянок поезда в каждом населенном пункте</w:t>
                  </w:r>
                  <w:proofErr w:type="gramStart"/>
                  <w:r>
                    <w:rPr>
                      <w:rFonts w:ascii="Arial" w:hAnsi="Arial" w:cs="Arial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gramStart"/>
                  <w:r>
                    <w:rPr>
                      <w:rFonts w:ascii="Arial" w:hAnsi="Arial" w:cs="Arial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</w:rPr>
                    <w:t>ставьте столбцы) Вычислите суммарное время стоянок, общее время в пути, время, затрачиваемое поездом на передвижение от одного населенного пункта к другому.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6134100" cy="2038350"/>
                        <wp:effectExtent l="0" t="0" r="0" b="0"/>
                        <wp:docPr id="17" name="Рисунок 17" descr="http://files.sredschool.webnode.ru/200000027-c3116c40ca/3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files.sredschool.webnode.ru/200000027-c3116c40ca/3.JPG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3410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38761D"/>
                      <w:sz w:val="22"/>
                      <w:szCs w:val="22"/>
                    </w:rPr>
                    <w:t>Технология выполнения задания: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Переместите столбец «Время отправления» из столбца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в столбец D. Для этого выполните следующие действия: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•  Выделите блок C1:C7; выберите команду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ырезать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Установите курсор в ячейку D1;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Выполните команду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Вставить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Выровняйте ширину столбца в соответствии с размером заголовка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.;</w:t>
                  </w:r>
                  <w:proofErr w:type="gramEnd"/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Введите текст «Стоянка» в ячейку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. Выровняйте ширину столбца в соответствии с размером заголовка.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Создайте формулу, вычисляющую время стоянки в населенном пункте.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Необходимо скопировать формулу в блок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:С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 используя маркер заполнения. Для этого выполните следующие действия: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Вокруг активной ячейки имеется рамка, в углу которой есть маленький прямоугольник, ухватив его, распространите формулу вниз до ячейки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Введите в ячейку Е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текст «Время в пути». Выровняйте ширину столбца в соответствии с размером заголовка.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Создайте формулу, вычисляющую время, затраченное поездом на передвижение от одного населенного пункта к другому.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Измените формат чисел для блоков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:С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и Е2:Е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. Для этого выполните следующие действия: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Выделите блок ячеек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:С9;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Выполните команду основного меню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Главная – Формат – Другие числовые форматы - Время и установите параметры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часы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:м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инуты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3762375" cy="4286250"/>
                        <wp:effectExtent l="0" t="0" r="9525" b="0"/>
                        <wp:docPr id="16" name="Рисунок 16" descr="http://files.sredschool.webnode.ru/200000024-371cc3910a/5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files.sredschool.webnode.ru/200000024-371cc3910a/5.JP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2375" cy="428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•  Нажмите клавишу 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Ок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Вычислите суммарное время стоянок.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Выберите ячейку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Щелкните кнопку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22"/>
                      <w:szCs w:val="22"/>
                    </w:rPr>
                    <w:drawing>
                      <wp:inline distT="0" distB="0" distL="0" distR="0">
                        <wp:extent cx="381000" cy="266700"/>
                        <wp:effectExtent l="0" t="0" r="0" b="0"/>
                        <wp:docPr id="15" name="Рисунок 15" descr="https://sites.google.com/site/rabotavexcel2007/_/rsrc/1326707958589/prakticeskaa-rabota-3/7%D0%B5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ites.google.com/site/rabotavexcel2007/_/rsrc/1326707958589/prakticeskaa-rabota-3/7%D0%B5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Автосумма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 на панели инструментов;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Подтвердите выбор блока ячеек С3:С8 и нажмите клавишу 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Enter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9.</w:t>
                  </w:r>
                  <w:r>
                    <w:rPr>
                      <w:sz w:val="14"/>
                      <w:szCs w:val="14"/>
                    </w:rPr>
                    <w:t>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Введите текст в ячейку В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. Для этого выполните следующие действия: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Выберите ячейку В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Введите текст «Суммарное время стоянок». Выровняйте ширину столбца в соответствии с размером заголовка.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10.</w:t>
                  </w:r>
                  <w:r>
                    <w:rPr>
                      <w:sz w:val="14"/>
                      <w:szCs w:val="14"/>
                    </w:rPr>
                    <w:t>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Удалите содержимое ячейки С3.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Выберите ячейку С3;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Выполните команду основного меню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Правка – Очистить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или нажмите 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Delete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 на клавиатуре;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74E13"/>
                      <w:sz w:val="22"/>
                      <w:szCs w:val="22"/>
                    </w:rPr>
                    <w:t>Внимание!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Компьютер автоматически пересчитывает сумму в ячейке С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!!!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  <w:t>•   Выполните команду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тменить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 или нажмите соответствующую кнопку на панели инструментов.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11.</w:t>
                  </w:r>
                  <w:r>
                    <w:rPr>
                      <w:sz w:val="14"/>
                      <w:szCs w:val="14"/>
                    </w:rPr>
                    <w:t>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Введите текст «Общее время в пути» в ячейку D9.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12.</w:t>
                  </w:r>
                  <w:r>
                    <w:rPr>
                      <w:sz w:val="14"/>
                      <w:szCs w:val="14"/>
                    </w:rPr>
                    <w:t>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Вычислите общее время в пути.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13.</w:t>
                  </w:r>
                  <w:r>
                    <w:rPr>
                      <w:sz w:val="14"/>
                      <w:szCs w:val="14"/>
                    </w:rPr>
                    <w:t>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Оформите таблицу цветом и выделите границы таблицы.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rPr>
                      <w:rFonts w:ascii="Arial" w:hAnsi="Arial" w:cs="Arial"/>
                    </w:rPr>
                  </w:pP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firstLine="7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Рассчитайте с помощью табличного процессора 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Exel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 расходы школьников, собравшихся поехать на экскурсию в другой город.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           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2"/>
                    <w:gridCol w:w="2799"/>
                    <w:gridCol w:w="2292"/>
                    <w:gridCol w:w="1845"/>
                    <w:gridCol w:w="1854"/>
                  </w:tblGrid>
                  <w:tr w:rsidR="003C55AB" w:rsidTr="004C4B4A">
                    <w:tc>
                      <w:tcPr>
                        <w:tcW w:w="5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8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8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С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8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D</w:t>
                        </w:r>
                      </w:p>
                    </w:tc>
                  </w:tr>
                  <w:tr w:rsidR="003C55AB" w:rsidTr="004C4B4A">
                    <w:tc>
                      <w:tcPr>
                        <w:tcW w:w="534" w:type="dxa"/>
                        <w:tcBorders>
                          <w:top w:val="single" w:sz="2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Вид расходов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Количество школьников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Цена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Общий расход</w:t>
                        </w:r>
                      </w:p>
                    </w:tc>
                  </w:tr>
                  <w:tr w:rsidR="003C55AB" w:rsidTr="004C4B4A">
                    <w:tc>
                      <w:tcPr>
                        <w:tcW w:w="534" w:type="dxa"/>
                        <w:tcBorders>
                          <w:top w:val="single" w:sz="2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Билеты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60,00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C55AB" w:rsidTr="004C4B4A">
                    <w:tc>
                      <w:tcPr>
                        <w:tcW w:w="534" w:type="dxa"/>
                        <w:tcBorders>
                          <w:top w:val="single" w:sz="2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Экскурсия в музей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2,00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C55AB" w:rsidTr="004C4B4A">
                    <w:tc>
                      <w:tcPr>
                        <w:tcW w:w="534" w:type="dxa"/>
                        <w:tcBorders>
                          <w:top w:val="single" w:sz="2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Обед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10,00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C55AB" w:rsidTr="004C4B4A">
                    <w:tc>
                      <w:tcPr>
                        <w:tcW w:w="534" w:type="dxa"/>
                        <w:tcBorders>
                          <w:top w:val="single" w:sz="2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Посещение цирка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20,00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C55AB" w:rsidTr="004C4B4A">
                    <w:tc>
                      <w:tcPr>
                        <w:tcW w:w="534" w:type="dxa"/>
                        <w:tcBorders>
                          <w:top w:val="single" w:sz="2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Всего: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tbl>
                  <w:tblPr>
                    <w:tblW w:w="870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06"/>
                  </w:tblGrid>
                  <w:tr w:rsidR="003C55AB" w:rsidTr="004C4B4A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3C55AB" w:rsidRPr="007106CF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  <w:bCs/>
                            <w:sz w:val="40"/>
                            <w:szCs w:val="40"/>
                          </w:rPr>
                        </w:pPr>
                        <w:r w:rsidRPr="007106CF">
                          <w:rPr>
                            <w:rFonts w:ascii="Arial" w:hAnsi="Arial" w:cs="Arial"/>
                            <w:bCs/>
                            <w:sz w:val="40"/>
                            <w:szCs w:val="40"/>
                          </w:rPr>
                          <w:t>Практическая работа 3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74E13"/>
                            <w:sz w:val="22"/>
                            <w:szCs w:val="22"/>
                          </w:rPr>
                          <w:t xml:space="preserve">"Ссылки. Встроенные функции MS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274E13"/>
                            <w:sz w:val="22"/>
                            <w:szCs w:val="22"/>
                          </w:rPr>
                          <w:t>Excel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274E13"/>
                            <w:sz w:val="22"/>
                            <w:szCs w:val="22"/>
                          </w:rPr>
                          <w:t>".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8761D"/>
                            <w:sz w:val="22"/>
                            <w:szCs w:val="22"/>
                          </w:rPr>
                          <w:t>Выполнив задания этой темы, вы научитесь:</w:t>
                        </w:r>
                      </w:p>
                      <w:p w:rsidR="003C55AB" w:rsidRDefault="003C55AB" w:rsidP="004C4B4A">
                        <w:pPr>
                          <w:numPr>
                            <w:ilvl w:val="0"/>
                            <w:numId w:val="3"/>
                          </w:numPr>
                          <w:ind w:left="30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Выполнять операции по копированию, перемещению и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автозаполнению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отдельных ячеек и диапазонов.</w:t>
                        </w:r>
                      </w:p>
                      <w:p w:rsidR="003C55AB" w:rsidRDefault="003C55AB" w:rsidP="004C4B4A">
                        <w:pPr>
                          <w:numPr>
                            <w:ilvl w:val="0"/>
                            <w:numId w:val="3"/>
                          </w:numPr>
                          <w:ind w:left="30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Различать виды ссылок (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абсолютная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>, относительная, смешанная) </w:t>
                        </w:r>
                      </w:p>
                      <w:p w:rsidR="003C55AB" w:rsidRDefault="003C55AB" w:rsidP="004C4B4A">
                        <w:pPr>
                          <w:numPr>
                            <w:ilvl w:val="0"/>
                            <w:numId w:val="4"/>
                          </w:numPr>
                          <w:ind w:left="30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Определять вид ссылки, необходимой для использования в расчетах.</w:t>
                        </w:r>
                      </w:p>
                      <w:p w:rsidR="003C55AB" w:rsidRDefault="003C55AB" w:rsidP="004C4B4A">
                        <w:pPr>
                          <w:numPr>
                            <w:ilvl w:val="0"/>
                            <w:numId w:val="4"/>
                          </w:numPr>
                          <w:ind w:left="30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</w:rPr>
                          <w:t xml:space="preserve">Использовать в расчетах встроенные математические и статистические функции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Excel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Excel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содержит 320 встроенных функций. Простейший способ получения полной информации о любой из них заключается в использовании меню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Справка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Для удобства функции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Excel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разбиты по категориям (математические, финансовые, статистические и т.д.).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  <w:t>Обращение к каждой функции состоит из двух частей: имени функции и аргументов в круглых скобках.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8761D"/>
                            <w:sz w:val="22"/>
                            <w:szCs w:val="22"/>
                          </w:rPr>
                          <w:t xml:space="preserve">Таблица. Встроенные функции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8761D"/>
                            <w:sz w:val="22"/>
                            <w:szCs w:val="22"/>
                          </w:rPr>
                          <w:t>Excel</w:t>
                        </w:r>
                        <w:proofErr w:type="spellEnd"/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96"/>
                          <w:gridCol w:w="1636"/>
                          <w:gridCol w:w="5558"/>
                        </w:tblGrid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Функции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Вид записи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Назначение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vMerge w:val="restart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Математические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КОРЕНЬ(...)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квадратного корня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ABS(...)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абсолютного значения (модуля) числа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ЦЕЛОЕ(...)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Округление числа или результата выражения, указанного в скобках, до ближайшего меньшего (!)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>целого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ПИ(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)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*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Значение математической константы «ПИ» (3,1415926...)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НОД(…)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Наибольший общий делитель нескольких чисел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НОК(…)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Наименьшее общее кратное нескольких чисел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СЛЧИС(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)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* 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случайного числа в промежутке между 0 и 1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vMerge w:val="restart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Статистические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МИН(...)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Определение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минимального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из указанных чисел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МАКС(…)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Определение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максимального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из указанных чисел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СРЕДНЕЕ(...)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Определение среднего значения указанных чисел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СУММ(...)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Определение суммы указанных чисел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vMerge w:val="restart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Дата и время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СЕГОДНЯ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( ) *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Значение сегодняшней даты в виде даты в числовом формате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МЕСЯ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Ц(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дата)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порядкового номера месяца в году по указанной дате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ДЕН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Ь(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дата)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порядкового номера дня в месяце по указанной дате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ГО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дата)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года по указанной дате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vMerge w:val="restart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Логические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И(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условие1; условие2;...)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значения (ИСТИНА, ЛОЖЬ) логической операции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</w:t>
                              </w:r>
                              <w:proofErr w:type="gramEnd"/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ИЛ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И(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условие1; условие2;...)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значения (ИСТИНА, ЛОЖЬ) логической операции ИЛИ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ЕСЛ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И(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условие;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знач_ИСТИНА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знач_ЛОЖЬ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63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Вычисление значения в зависимости от выполнения условия</w:t>
                              </w:r>
                            </w:p>
                          </w:tc>
                        </w:tr>
                      </w:tbl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* Записывается без аргументов.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color w:val="38761D"/>
                            <w:sz w:val="22"/>
                            <w:szCs w:val="22"/>
                          </w:rPr>
                          <w:t>Таблица.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8761D"/>
                            <w:sz w:val="22"/>
                            <w:szCs w:val="22"/>
                          </w:rPr>
                          <w:t>  Виды ссылок</w:t>
                        </w:r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66"/>
                          <w:gridCol w:w="1176"/>
                          <w:gridCol w:w="2743"/>
                          <w:gridCol w:w="3305"/>
                        </w:tblGrid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Название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Запись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При копировании</w:t>
                              </w:r>
                            </w:p>
                          </w:tc>
                          <w:tc>
                            <w:tcPr>
                              <w:tcW w:w="370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Технология ввода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Относительная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C3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Меняется в соответствии с новым положением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>ячейки</w:t>
                              </w:r>
                            </w:p>
                          </w:tc>
                          <w:tc>
                            <w:tcPr>
                              <w:tcW w:w="370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>Щелкнуть в ячейке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>Абсолютная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$C$3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Не меняется</w:t>
                              </w:r>
                            </w:p>
                          </w:tc>
                          <w:tc>
                            <w:tcPr>
                              <w:tcW w:w="3705" w:type="dxa"/>
                              <w:vMerge w:val="restart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Щелкнуть в ячейке и нажимать F4 до преобразования адреса к нужному виду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vMerge w:val="restart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Смешанная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С$3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Не меняется номер строки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$C3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Не меняется имя столбца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vAlign w:val="center"/>
                              <w:hideMark/>
                            </w:tcPr>
                            <w:p w:rsidR="003C55AB" w:rsidRDefault="003C55AB" w:rsidP="004C4B4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8761D"/>
                            <w:sz w:val="22"/>
                            <w:szCs w:val="22"/>
                          </w:rPr>
                          <w:t>Задание.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sz w:val="14"/>
                            <w:szCs w:val="14"/>
                          </w:rPr>
                          <w:t>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Заданы стоимость 1 кВт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/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ч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 электроэнергии и показания счетчика за предыдущий и текущий месяцы. Необходимо вычислить расход электроэнергии за прошедший период и стоимость израсходованной электроэнергии.</w:t>
                        </w:r>
                      </w:p>
                      <w:p w:rsidR="003C55AB" w:rsidRDefault="003C55AB" w:rsidP="004C4B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5991225" cy="5267325"/>
                              <wp:effectExtent l="0" t="0" r="9525" b="9525"/>
                              <wp:docPr id="14" name="Рисунок 14" descr="http://files.sredschool.webnode.ru/200000029-a3a79a4a19/7.jpg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files.sredschool.webnode.ru/200000029-a3a79a4a19/7.jpg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91225" cy="5267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55AB" w:rsidRDefault="003C55AB" w:rsidP="004C4B4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br/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Технология работы: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sz w:val="14"/>
                            <w:szCs w:val="14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Выровняйте текст в ячейках. Выделите ячейки А3:Е3. Главная - Формат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lastRenderedPageBreak/>
                          <w:t>Ф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ормат ячейки – Выравнивание: по горизонтали – по центру, по вертикали – по центру, отображение – переносить по словам.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14"/>
                            <w:szCs w:val="14"/>
                          </w:rPr>
                          <w:t>  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 ячейку А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введите: Кв. 1, в ячейку А5 введите: Кв. 2. Выделите ячейки А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:А5 и с помощью маркера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автозаполнения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заполните нумерацию квартир по 7 включительно.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5.</w:t>
                        </w:r>
                        <w:r>
                          <w:rPr>
                            <w:sz w:val="14"/>
                            <w:szCs w:val="14"/>
                          </w:rPr>
                          <w:t>  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Заполните ячейки B4:C10 по рисунку.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6.</w:t>
                        </w:r>
                        <w:r>
                          <w:rPr>
                            <w:sz w:val="14"/>
                            <w:szCs w:val="14"/>
                          </w:rPr>
                          <w:t>  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В ячейку D4 введите формулу для нахождения расхода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эл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/энергии. И заполните строки ниже с помощью маркера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автозаполнения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7.</w:t>
                        </w:r>
                        <w:r>
                          <w:rPr>
                            <w:sz w:val="14"/>
                            <w:szCs w:val="14"/>
                          </w:rPr>
                          <w:t>  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В ячейку E4 введите формулу для нахождения стоимости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эл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/энергии </w:t>
                        </w:r>
                        <w:r>
                          <w:rPr>
                            <w:rFonts w:ascii="Arial" w:hAnsi="Arial" w:cs="Arial"/>
                            <w:color w:val="38761D"/>
                            <w:sz w:val="22"/>
                            <w:szCs w:val="22"/>
                          </w:rPr>
                          <w:t>=D4*$B$1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И заполните строки ниже с помощью маркера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автозаполнения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ind w:left="72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Обратите внимание!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br/>
                          <w:t xml:space="preserve">При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автозаполнении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адрес ячейки B1 не меняется,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br/>
                          <w:t>т.к. установлена абсолютная ссылка.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8.</w:t>
                        </w:r>
                        <w:r>
                          <w:rPr>
                            <w:sz w:val="14"/>
                            <w:szCs w:val="14"/>
                          </w:rPr>
                          <w:t>  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 ячейке А11 введите текст «Статистические данные» выделите ячейки A11:B11 и щелкните на панели инструментов кнопку «Объединить и поместить в центре».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9.</w:t>
                        </w:r>
                        <w:r>
                          <w:rPr>
                            <w:sz w:val="14"/>
                            <w:szCs w:val="14"/>
                          </w:rPr>
                          <w:t>    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 ячейках A12:A15 введите текст, указанный на рисунке.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10.</w:t>
                        </w:r>
                        <w:r>
                          <w:rPr>
                            <w:sz w:val="14"/>
                            <w:szCs w:val="14"/>
                          </w:rPr>
                          <w:t>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Щелкнуть мышью по ячейке B12 и ввести математическую функцию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СУММ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для этого необходимо щелкнуть в строке формул</w:t>
                        </w: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1400175" cy="409575"/>
                              <wp:effectExtent l="0" t="0" r="9525" b="9525"/>
                              <wp:docPr id="13" name="Рисунок 13" descr="http://files.sredschool.webnode.ru/200000028-82496843d8/6%D0%B5.JPG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files.sredschool.webnode.ru/200000028-82496843d8/6%D0%B5.JPG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01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по знаку 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fx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и выбрать функцию, а также подтвердить диапазон ячеек.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11.</w:t>
                        </w:r>
                        <w:r>
                          <w:rPr>
                            <w:sz w:val="14"/>
                            <w:szCs w:val="14"/>
                          </w:rPr>
                          <w:t>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Аналогично функции задаются и в ячейках B13:B15.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0" w:afterAutospacing="0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12.</w:t>
                        </w:r>
                        <w:r>
                          <w:rPr>
                            <w:sz w:val="14"/>
                            <w:szCs w:val="14"/>
                          </w:rPr>
                          <w:t> 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Расчеты вы выполняли на Листе 1, переименуйте его в Электроэнергию.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Самостоятельная работа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Упражнение:</w:t>
                        </w:r>
                      </w:p>
                      <w:p w:rsidR="003C55AB" w:rsidRDefault="003C55AB" w:rsidP="004C4B4A">
                        <w:pPr>
                          <w:pStyle w:val="a3"/>
                          <w:spacing w:before="0" w:beforeAutospacing="0" w:after="24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Рассчитайте свой возраст, начиная с текущего года и по 2030 год, используя маркер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автозаполнения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 Год вашего рождения является абсолютной ссылкой. Расчеты выполняйте на Листе 2. Лист 2 переименуйте в Возраст.</w:t>
                        </w:r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00"/>
                          <w:gridCol w:w="1275"/>
                          <w:gridCol w:w="2025"/>
                        </w:tblGrid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Год рождения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Текущий год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Возраст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1990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</w:tr>
                        <w:tr w:rsidR="003C55AB" w:rsidTr="004C4B4A">
                          <w:trPr>
                            <w:jc w:val="center"/>
                          </w:trPr>
                          <w:tc>
                            <w:tcPr>
                              <w:tcW w:w="180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C55AB" w:rsidRDefault="003C55AB" w:rsidP="004C4B4A">
                              <w:pPr>
                                <w:pStyle w:val="a3"/>
                                <w:spacing w:before="0" w:beforeAutospacing="0" w:after="24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C55AB" w:rsidRDefault="003C55AB" w:rsidP="004C4B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902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2"/>
            </w:tblGrid>
            <w:tr w:rsidR="003C55AB" w:rsidTr="004C4B4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C55AB" w:rsidRPr="00E371B0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  <w:bCs/>
                      <w:sz w:val="36"/>
                      <w:szCs w:val="36"/>
                    </w:rPr>
                  </w:pPr>
                  <w:r w:rsidRPr="00E371B0">
                    <w:rPr>
                      <w:rFonts w:ascii="Arial" w:hAnsi="Arial" w:cs="Arial"/>
                      <w:bCs/>
                      <w:sz w:val="36"/>
                      <w:szCs w:val="36"/>
                    </w:rPr>
                    <w:t>Практическая работа 4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74E13"/>
                      <w:sz w:val="22"/>
                      <w:szCs w:val="22"/>
                    </w:rPr>
                    <w:t xml:space="preserve">«Создание диаграмм средствами MS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274E13"/>
                      <w:sz w:val="22"/>
                      <w:szCs w:val="22"/>
                    </w:rPr>
                    <w:t>Excel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274E13"/>
                      <w:sz w:val="22"/>
                      <w:szCs w:val="22"/>
                    </w:rPr>
                    <w:t>»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lastRenderedPageBreak/>
                    <w:t>Выполнив задания этой темы, вы научитесь: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mbol" w:hAnsi="Symbol" w:cs="Arial"/>
                      <w:sz w:val="20"/>
                      <w:szCs w:val="20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Выполнять операции по созданию диаграмм на основе введенных в таблицу данных;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mbol" w:hAnsi="Symbol" w:cs="Arial"/>
                      <w:sz w:val="20"/>
                      <w:szCs w:val="20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Редактировать данные диаграммы, ее тип и оформление.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t>Что собой представляет диаграмма.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Диаграмма предназначена для графического представления данных. Для отображения числовых данных, введенных в ячейки таблицы, используются линии, полосы, столбцы, сектора и другие визуальные элементы. Вид диаграммы зависит от её типа. Все диаграммы, за исключением круговой, имеют две оси: горизонтальную – ось категорий и вертикальную – ось значений. При создании объёмных диаграмм добавляется третья ось – ось рядов. Часто диаграмма содержит такие элементы, как сетка, заголовки и легенда. Линии сетки являются продолжением делений, находящихся на осях, заголовки используются для пояснений отдельных элементов диаграммы и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характера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представленных на ней данных, легенда помогает идентифицировать ряды данных, представленные на диаграмме. Добавлять диаграммы можно двумя способами: внедрять их в текущий рабочий лист и добавлять отдельный лист диаграммы. В том случае, если интерес представляет сама диаграмма, то она размещается на отдельном листе. Если же нужно одновременно просматривать диаграмму и данные, на основе которых она была построена, то тогда создаётся внедрённая диаграмма.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</w:rPr>
                    <w:drawing>
                      <wp:inline distT="0" distB="0" distL="0" distR="0">
                        <wp:extent cx="7362825" cy="1085850"/>
                        <wp:effectExtent l="0" t="0" r="9525" b="0"/>
                        <wp:docPr id="12" name="Рисунок 12" descr="http://files.sredschool.webnode.ru/200000031-b2697b45d8/50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files.sredschool.webnode.ru/200000031-b2697b45d8/50.JPG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282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Диаграмма сохраняется и печатается вместе с рабочей книгой.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После того, как диаграмма будет сформирована, в неё можно будет внести изменения. Прежде чем выполнять какие либо действия с элементами диаграммы, выделите их, щёлкнув по ним левой кнопкой мыши.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После этого вызовите контекстное меню с помощью правой кнопки мыши или воспользуйтесь соответствующими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кнопками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панели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инструментов Диаграмма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proofErr w:type="gramEnd"/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Задача: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 С помощью электронной таблицы построить график функции Y=3,5x–5. Где X принимает значения от –6 до 6 с шагом 1.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t>Технология работы: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Запустите табличный процессор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Excel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 ячейку A1 введите «Х», в ячейку В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введите «Y».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Выделите диапазон ячеек A1:B1 выровняйте текст в ячейках по центру.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В ячейку A2 введите число –6, а в ячейку A3 введите –5. Заполните с помощью маркера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автозаполнения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ячейки ниже до параметра 6.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В ячейке B2 введите формулу: =3,5*A2–5. Маркером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автозаполнения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распространите эту формулу до конца параметров данных.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Выделите всю созданную вами таблицу целиком и задайте ей внешние и внутренние границы.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Выделите заголовок таблицы и примените заливку внутренней области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Выделите остальные ячейки таблицы и примените заливку внутренней области другого цвета.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9.</w:t>
                  </w:r>
                  <w:r>
                    <w:rPr>
                      <w:sz w:val="14"/>
                      <w:szCs w:val="14"/>
                    </w:rPr>
                    <w:t>  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Выделите таблицу целиком. Выберите на панели меню  Вставка -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Диаграмма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Тип: точечная, Вид: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Точечная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с гладкими кривыми.</w:t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 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</w:rPr>
                    <w:drawing>
                      <wp:inline distT="0" distB="0" distL="0" distR="0">
                        <wp:extent cx="5295900" cy="2524125"/>
                        <wp:effectExtent l="0" t="0" r="0" b="9525"/>
                        <wp:docPr id="11" name="Рисунок 11" descr="http://files.sredschool.webnode.ru/200000032-6415866099/51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files.sredschool.webnode.ru/200000032-6415866099/51.JPG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5900" cy="2524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pStyle w:val="a3"/>
                    <w:spacing w:before="0" w:beforeAutospacing="0" w:after="0" w:afterAutospacing="0"/>
                    <w:ind w:left="7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10.</w:t>
                  </w:r>
                  <w:r>
                    <w:rPr>
                      <w:sz w:val="14"/>
                      <w:szCs w:val="14"/>
                    </w:rPr>
                    <w:t> 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Переместите диаграмму под таблицу.</w:t>
                  </w:r>
                </w:p>
                <w:p w:rsidR="003C55AB" w:rsidRDefault="003C55AB" w:rsidP="004C4B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</w:rPr>
                    <w:drawing>
                      <wp:inline distT="0" distB="0" distL="0" distR="0">
                        <wp:extent cx="3448050" cy="3800475"/>
                        <wp:effectExtent l="0" t="0" r="0" b="9525"/>
                        <wp:docPr id="10" name="Рисунок 10" descr="http://files.sredschool.webnode.ru/200000030-e5e17e7d4a/52.jpg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files.sredschool.webnode.ru/200000030-e5e17e7d4a/52.jpg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8050" cy="3800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5AB" w:rsidRDefault="003C55AB" w:rsidP="004C4B4A">
                  <w:pPr>
                    <w:rPr>
                      <w:rFonts w:ascii="Arial" w:hAnsi="Arial" w:cs="Arial"/>
                    </w:rPr>
                  </w:pPr>
                </w:p>
                <w:p w:rsidR="003C55AB" w:rsidRDefault="003C55AB" w:rsidP="004C4B4A">
                  <w:pPr>
                    <w:pStyle w:val="a3"/>
                    <w:spacing w:before="0" w:beforeAutospacing="0" w:after="240" w:afterAutospacing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8761D"/>
                      <w:sz w:val="22"/>
                      <w:szCs w:val="22"/>
                    </w:rPr>
                    <w:t>Самостоятельная работа:</w:t>
                  </w:r>
                </w:p>
                <w:p w:rsidR="003C55AB" w:rsidRDefault="003C55AB" w:rsidP="004C4B4A">
                  <w:pPr>
                    <w:numPr>
                      <w:ilvl w:val="0"/>
                      <w:numId w:val="5"/>
                    </w:numPr>
                    <w:ind w:left="3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Постройте график функции </w:t>
                  </w:r>
                  <w:proofErr w:type="spellStart"/>
                  <w:r>
                    <w:rPr>
                      <w:rFonts w:ascii="Arial" w:hAnsi="Arial" w:cs="Arial"/>
                    </w:rPr>
                    <w:t>у=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>sin</w:t>
                  </w:r>
                  <w:r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  <w:r>
                    <w:rPr>
                      <w:rFonts w:ascii="Arial" w:hAnsi="Arial" w:cs="Arial"/>
                    </w:rPr>
                    <w:t>)/</w:t>
                  </w:r>
                  <w:r>
                    <w:rPr>
                      <w:rFonts w:ascii="Arial" w:hAnsi="Arial" w:cs="Arial"/>
                      <w:lang w:val="en-US"/>
                    </w:rPr>
                    <w:t>x </w:t>
                  </w:r>
                  <w:r>
                    <w:rPr>
                      <w:rFonts w:ascii="Arial" w:hAnsi="Arial" w:cs="Arial"/>
                    </w:rPr>
                    <w:t>на отрезке [-10;10] с шагом 0,5.</w:t>
                  </w:r>
                </w:p>
                <w:p w:rsidR="003C55AB" w:rsidRDefault="003C55AB" w:rsidP="004C4B4A">
                  <w:pPr>
                    <w:numPr>
                      <w:ilvl w:val="0"/>
                      <w:numId w:val="5"/>
                    </w:numPr>
                    <w:ind w:left="3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Вывести на экран график функции: а) </w:t>
                  </w:r>
                  <w:proofErr w:type="spellStart"/>
                  <w:r>
                    <w:rPr>
                      <w:rFonts w:ascii="Arial" w:hAnsi="Arial" w:cs="Arial"/>
                    </w:rPr>
                    <w:t>у=х</w:t>
                  </w:r>
                  <w:proofErr w:type="spellEnd"/>
                  <w:r>
                    <w:rPr>
                      <w:rFonts w:ascii="Arial" w:hAnsi="Arial" w:cs="Arial"/>
                    </w:rPr>
                    <w:t>; б) у=х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; в) </w:t>
                  </w:r>
                  <w:proofErr w:type="spellStart"/>
                  <w:r>
                    <w:rPr>
                      <w:rFonts w:ascii="Arial" w:hAnsi="Arial" w:cs="Arial"/>
                    </w:rPr>
                    <w:t>у</w:t>
                  </w:r>
                  <w:proofErr w:type="gramStart"/>
                  <w:r>
                    <w:rPr>
                      <w:rFonts w:ascii="Arial" w:hAnsi="Arial" w:cs="Arial"/>
                    </w:rPr>
                    <w:t>=-</w:t>
                  </w:r>
                  <w:proofErr w:type="gramEnd"/>
                  <w:r>
                    <w:rPr>
                      <w:rFonts w:ascii="Arial" w:hAnsi="Arial" w:cs="Arial"/>
                    </w:rPr>
                    <w:t>х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на отрезке [-15;15] с шагом 1.</w:t>
                  </w:r>
                </w:p>
                <w:p w:rsidR="003C55AB" w:rsidRDefault="003C55AB" w:rsidP="004C4B4A">
                  <w:pPr>
                    <w:numPr>
                      <w:ilvl w:val="0"/>
                      <w:numId w:val="5"/>
                    </w:numPr>
                    <w:ind w:left="3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Откройте файл "Города" (зайдите в Сетевое окружение </w:t>
                  </w:r>
                  <w:proofErr w:type="gramStart"/>
                  <w:r>
                    <w:rPr>
                      <w:rFonts w:ascii="Arial" w:hAnsi="Arial" w:cs="Arial"/>
                    </w:rPr>
                    <w:t>-Д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окументы </w:t>
                  </w:r>
                  <w:proofErr w:type="spellStart"/>
                  <w:r>
                    <w:rPr>
                      <w:rFonts w:ascii="Arial" w:hAnsi="Arial" w:cs="Arial"/>
                    </w:rPr>
                    <w:t>Boss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- 9 </w:t>
                  </w:r>
                  <w:proofErr w:type="spellStart"/>
                  <w:r>
                    <w:rPr>
                      <w:rFonts w:ascii="Arial" w:hAnsi="Arial" w:cs="Arial"/>
                    </w:rPr>
                    <w:t>класс-Города</w:t>
                  </w:r>
                  <w:proofErr w:type="spellEnd"/>
                  <w:r>
                    <w:rPr>
                      <w:rFonts w:ascii="Arial" w:hAnsi="Arial" w:cs="Arial"/>
                    </w:rPr>
                    <w:t>).</w:t>
                  </w:r>
                </w:p>
                <w:p w:rsidR="003C55AB" w:rsidRDefault="003C55AB" w:rsidP="004C4B4A">
                  <w:pPr>
                    <w:numPr>
                      <w:ilvl w:val="0"/>
                      <w:numId w:val="6"/>
                    </w:numPr>
                    <w:ind w:left="3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Посчитайте стоимость разговора без скидки (столбец D) и стоимость разговора с учетом скидки (столбец F). </w:t>
                  </w:r>
                </w:p>
                <w:p w:rsidR="003C55AB" w:rsidRDefault="003C55AB" w:rsidP="004C4B4A">
                  <w:pPr>
                    <w:numPr>
                      <w:ilvl w:val="0"/>
                      <w:numId w:val="6"/>
                    </w:numPr>
                    <w:ind w:left="3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Для </w:t>
                  </w:r>
                  <w:proofErr w:type="spellStart"/>
                  <w:r>
                    <w:rPr>
                      <w:rFonts w:ascii="Arial" w:hAnsi="Arial" w:cs="Arial"/>
                    </w:rPr>
                    <w:t>нагладного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представления постройте две круговые диаграммы. (1- </w:t>
                  </w:r>
                  <w:r>
                    <w:rPr>
                      <w:rFonts w:ascii="Arial" w:hAnsi="Arial" w:cs="Arial"/>
                    </w:rPr>
                    <w:lastRenderedPageBreak/>
                    <w:t xml:space="preserve">диаграмма стоимости разговора без скидки; 2- </w:t>
                  </w:r>
                  <w:proofErr w:type="spellStart"/>
                  <w:r>
                    <w:rPr>
                      <w:rFonts w:ascii="Arial" w:hAnsi="Arial" w:cs="Arial"/>
                    </w:rPr>
                    <w:t>диагамма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стоимости разговора со скидкой).</w:t>
                  </w:r>
                </w:p>
              </w:tc>
            </w:tr>
          </w:tbl>
          <w:p w:rsidR="003C55AB" w:rsidRDefault="003C55AB" w:rsidP="004C4B4A">
            <w:pPr>
              <w:rPr>
                <w:rFonts w:ascii="Arial" w:hAnsi="Arial" w:cs="Arial"/>
              </w:rPr>
            </w:pPr>
          </w:p>
        </w:tc>
      </w:tr>
    </w:tbl>
    <w:p w:rsidR="003C55AB" w:rsidRPr="00E371B0" w:rsidRDefault="003C55AB" w:rsidP="003C55AB">
      <w:pPr>
        <w:rPr>
          <w:sz w:val="40"/>
          <w:szCs w:val="40"/>
        </w:rPr>
      </w:pPr>
    </w:p>
    <w:p w:rsidR="003C55AB" w:rsidRPr="00E371B0" w:rsidRDefault="003C55AB" w:rsidP="003C55AB">
      <w:pPr>
        <w:jc w:val="center"/>
        <w:rPr>
          <w:sz w:val="40"/>
          <w:szCs w:val="40"/>
        </w:rPr>
      </w:pPr>
      <w:r w:rsidRPr="00E371B0">
        <w:rPr>
          <w:sz w:val="40"/>
          <w:szCs w:val="40"/>
        </w:rPr>
        <w:t>Практическая работа 5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C55AB" w:rsidTr="004C4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55AB" w:rsidRDefault="003C55AB" w:rsidP="004C4B4A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74E13"/>
                <w:sz w:val="22"/>
                <w:szCs w:val="22"/>
              </w:rPr>
              <w:t xml:space="preserve">«MS </w:t>
            </w:r>
            <w:proofErr w:type="spellStart"/>
            <w:r>
              <w:rPr>
                <w:rFonts w:ascii="Arial" w:hAnsi="Arial" w:cs="Arial"/>
                <w:b/>
                <w:bCs/>
                <w:color w:val="274E13"/>
                <w:sz w:val="22"/>
                <w:szCs w:val="22"/>
              </w:rPr>
              <w:t>Excel</w:t>
            </w:r>
            <w:proofErr w:type="spellEnd"/>
            <w:r>
              <w:rPr>
                <w:rFonts w:ascii="Arial" w:hAnsi="Arial" w:cs="Arial"/>
                <w:b/>
                <w:bCs/>
                <w:color w:val="274E13"/>
                <w:sz w:val="22"/>
                <w:szCs w:val="22"/>
              </w:rPr>
              <w:t>. Фильтрация (выборка) данных из списка»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38761D"/>
                <w:sz w:val="22"/>
                <w:szCs w:val="22"/>
              </w:rPr>
              <w:t>Выполнив задания этой темы, вы научитесь: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Symbol" w:hAnsi="Symbol" w:cs="Arial"/>
                <w:sz w:val="20"/>
                <w:szCs w:val="20"/>
              </w:rPr>
              <w:t>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rFonts w:ascii="Arial" w:hAnsi="Arial" w:cs="Arial"/>
                <w:sz w:val="22"/>
                <w:szCs w:val="22"/>
              </w:rPr>
              <w:t>Выполнять операции по фильтрации данных по определенному условию;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Symbol" w:hAnsi="Symbol" w:cs="Arial"/>
                <w:sz w:val="20"/>
                <w:szCs w:val="20"/>
              </w:rPr>
              <w:t>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rFonts w:ascii="Arial" w:hAnsi="Arial" w:cs="Arial"/>
                <w:sz w:val="22"/>
                <w:szCs w:val="22"/>
              </w:rPr>
              <w:t>Различать операции по сортировке и фильтрации.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Фильтрация (выборка) 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 в таблице позволяет отображать только те строки, содержимое ячеек которых отвечает заданному условию или нескольким условиям. В отличие от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сортировки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данные при фильтрации не переупорядочиваются, а лишь скрываются те записи, которые не отвечают заданным критериям выборки.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Фильтрация данных может выполняться двумя способами: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 помощью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автофильтра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или расширенного фильтра.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Для использования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автофильтра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нужно: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  <w:proofErr w:type="spellEnd"/>
            <w:r>
              <w:rPr>
                <w:sz w:val="14"/>
                <w:szCs w:val="14"/>
              </w:rPr>
              <w:t>    </w:t>
            </w:r>
            <w:r>
              <w:rPr>
                <w:rFonts w:ascii="Arial" w:hAnsi="Arial" w:cs="Arial"/>
                <w:sz w:val="22"/>
                <w:szCs w:val="22"/>
              </w:rPr>
              <w:t>установить курсор внутри таблицы;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  <w:proofErr w:type="spellEnd"/>
            <w:r>
              <w:rPr>
                <w:sz w:val="14"/>
                <w:szCs w:val="14"/>
              </w:rPr>
              <w:t>    </w:t>
            </w:r>
            <w:r>
              <w:rPr>
                <w:rFonts w:ascii="Arial" w:hAnsi="Arial" w:cs="Arial"/>
                <w:sz w:val="22"/>
                <w:szCs w:val="22"/>
              </w:rPr>
              <w:t>выбрать команду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Данные - Фильтр -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Автофильтр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  <w:proofErr w:type="spellEnd"/>
            <w:r>
              <w:rPr>
                <w:sz w:val="14"/>
                <w:szCs w:val="14"/>
              </w:rPr>
              <w:t>    </w:t>
            </w:r>
            <w:r>
              <w:rPr>
                <w:rFonts w:ascii="Arial" w:hAnsi="Arial" w:cs="Arial"/>
                <w:sz w:val="22"/>
                <w:szCs w:val="22"/>
              </w:rPr>
              <w:t>раскрыть список столбца, по которому будет производиться выборка;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  <w:proofErr w:type="spellEnd"/>
            <w:r>
              <w:rPr>
                <w:sz w:val="14"/>
                <w:szCs w:val="14"/>
              </w:rPr>
              <w:t>    </w:t>
            </w:r>
            <w:r>
              <w:rPr>
                <w:rFonts w:ascii="Arial" w:hAnsi="Arial" w:cs="Arial"/>
                <w:sz w:val="22"/>
                <w:szCs w:val="22"/>
              </w:rPr>
              <w:t>выбрать значение или условие и задать критерий выборки в диалоговом окне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Пользовательский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автофильтр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Для восстановления всех строк исходной таблицы нужно выбрать строку все в раскрывающемся списке фильтра или выбрать команду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Данные - Фильтр - Отобразить все.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Для отмены режима фильтрации нужно установить курсор внутри таблицы и повторно выбрать команду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меню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Фильтр -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Автофильтр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(снять флажок).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Расширенный фильтр позволяет формировать множественные критерии выборки и осуществлять более сложную фильтрацию данных электронной таблицы с заданием набора условий отбора по нескольким столбцам. Фильтрация записей с использованием расширенного фильтра выполняется с помощью команды меню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Данные - Фильтр - Расширенный фильтр.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74E13"/>
                <w:sz w:val="22"/>
                <w:szCs w:val="22"/>
              </w:rPr>
              <w:t>Задание.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Создайте таблицу в соответствие с образцом, приведенным на рисунке. Сохраните ее под именем Sort.xls.</w:t>
            </w:r>
          </w:p>
          <w:p w:rsidR="003C55AB" w:rsidRDefault="003C55AB" w:rsidP="004C4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0000FF"/>
              </w:rPr>
              <w:lastRenderedPageBreak/>
              <w:drawing>
                <wp:inline distT="0" distB="0" distL="0" distR="0">
                  <wp:extent cx="5124450" cy="1990725"/>
                  <wp:effectExtent l="0" t="0" r="0" b="9525"/>
                  <wp:docPr id="9" name="Рисунок 9" descr="http://files.sredschool.webnode.ru/200000034-dd7a2df6d0/3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iles.sredschool.webnode.ru/200000034-dd7a2df6d0/3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5AB" w:rsidRDefault="003C55AB" w:rsidP="004C4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Технология выполнения задания: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Откройте документ Sort.xls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Установите курсор-рамку внутри таблицы данных.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Выполните команду меню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Данные - Сортировка.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Выберите первый ключ сортировки "По возрастанию" (Все отделы в таблице расположатся по алфавиту).</w:t>
            </w:r>
          </w:p>
          <w:p w:rsidR="003C55AB" w:rsidRDefault="003C55AB" w:rsidP="004C4B4A">
            <w:pPr>
              <w:pStyle w:val="a3"/>
              <w:spacing w:before="0" w:beforeAutospacing="0" w:after="240" w:afterAutospacing="0"/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Вспомним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,ч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то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нам ежедневно нужно распечатывать список товаров, оставшихся в магазине (имеющих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ненулвой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остаток), но для этого сначала нужно получить такой список, т.е. отфильтровать данные.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Установите курсор-рамку внутри таблицы данных.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Выполните команду меню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Данные - Фильтр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Снимите выделение в таблицы.</w:t>
            </w:r>
          </w:p>
          <w:p w:rsidR="003C55AB" w:rsidRDefault="003C55AB" w:rsidP="004C4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5238750" cy="2019300"/>
                  <wp:effectExtent l="0" t="0" r="0" b="0"/>
                  <wp:docPr id="8" name="Рисунок 8" descr="http://files.sredschool.webnode.ru/200000035-a1b16a2ad6/32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iles.sredschool.webnode.ru/200000035-a1b16a2ad6/32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5AB" w:rsidRDefault="003C55AB" w:rsidP="004C4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</w:rPr>
              <w:t>У каждой ячейки заголовка таблицы появилась кнопка "Стрелка вниз", она не выводится на печать, позволяющая задать критерий фильтра. Мы хотим оставить все записи с ненулевым остатком.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Щелкните по кнопке со стрелкой, появившейся в столбце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Количество остатка</w:t>
            </w:r>
            <w:r>
              <w:rPr>
                <w:rFonts w:ascii="Arial" w:hAnsi="Arial" w:cs="Arial"/>
                <w:sz w:val="22"/>
                <w:szCs w:val="22"/>
              </w:rPr>
              <w:t>. Раскроется список, по которому будет производиться выборка. Выберите строку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Условие.</w:t>
            </w:r>
            <w:r>
              <w:rPr>
                <w:rFonts w:ascii="Arial" w:hAnsi="Arial" w:cs="Arial"/>
                <w:sz w:val="22"/>
                <w:szCs w:val="22"/>
              </w:rPr>
              <w:t> Задайте условие: &gt; 0. Нажмите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</w:t>
            </w:r>
            <w:r>
              <w:rPr>
                <w:rFonts w:ascii="Arial" w:hAnsi="Arial" w:cs="Arial"/>
                <w:sz w:val="22"/>
                <w:szCs w:val="22"/>
              </w:rPr>
              <w:t>. Данные в таблице будут отфильтрованы.</w:t>
            </w:r>
          </w:p>
          <w:p w:rsidR="003C55AB" w:rsidRDefault="003C55AB" w:rsidP="004C4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FF"/>
              </w:rPr>
              <w:lastRenderedPageBreak/>
              <w:drawing>
                <wp:inline distT="0" distB="0" distL="0" distR="0">
                  <wp:extent cx="1704975" cy="2266950"/>
                  <wp:effectExtent l="0" t="0" r="9525" b="0"/>
                  <wp:docPr id="7" name="Рисунок 7" descr="http://files.sredschool.webnode.ru/200000036-401d34210d/33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iles.sredschool.webnode.ru/200000036-401d34210d/33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5AB" w:rsidRDefault="003C55AB" w:rsidP="004C4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</w:rPr>
              <w:t>Вместо полного списка товаров, мы получим список проданных на сегодняшний день товаров.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  <w:sz w:val="22"/>
                <w:szCs w:val="22"/>
              </w:rPr>
              <w:t xml:space="preserve">Фильтр можно усилить. Если дополнительно выбрать какой-нибудь отдел, то можно получить список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неподанных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товаров по отделу.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  <w:sz w:val="22"/>
                <w:szCs w:val="22"/>
              </w:rPr>
              <w:t>Для того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чтобы снова увидеть перечень всех непроданных товаров по всем отделам, нужно в списке "Отдел" выбрать критерий "Все".</w:t>
            </w:r>
          </w:p>
          <w:p w:rsidR="003C55AB" w:rsidRDefault="003C55AB" w:rsidP="004C4B4A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  <w:sz w:val="22"/>
                <w:szCs w:val="22"/>
              </w:rPr>
              <w:t>Чтобы не запутаться в своих отчетах, вставьте дату, которая будет автоматически меняться в соответствии с системным временем компьютера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Формулы – Вставить функцию - Дата и время - Сегодня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55AB" w:rsidRDefault="003C55AB" w:rsidP="004C4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4410075" cy="2295525"/>
                  <wp:effectExtent l="0" t="0" r="9525" b="9525"/>
                  <wp:docPr id="6" name="Рисунок 6" descr="http://files.sredschool.webnode.ru/200000033-1b4061c3b9/35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iles.sredschool.webnode.ru/200000033-1b4061c3b9/35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5AB" w:rsidRDefault="003C55AB" w:rsidP="004C4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>
              <w:rPr>
                <w:sz w:val="14"/>
                <w:szCs w:val="14"/>
              </w:rPr>
              <w:t>  </w:t>
            </w:r>
            <w:r>
              <w:rPr>
                <w:rFonts w:ascii="Arial" w:hAnsi="Arial" w:cs="Arial"/>
              </w:rPr>
              <w:t>Восстановите исходный вариант таблицы и отмените режим фильтрации. Для этого щелкните по кнопке со стрелкой и в раскрывшемся списке выберите строку</w:t>
            </w:r>
            <w:proofErr w:type="gramStart"/>
            <w:r>
              <w:rPr>
                <w:rFonts w:ascii="Arial" w:hAnsi="Arial" w:cs="Arial"/>
              </w:rPr>
              <w:t xml:space="preserve"> В</w:t>
            </w:r>
            <w:proofErr w:type="gramEnd"/>
            <w:r>
              <w:rPr>
                <w:rFonts w:ascii="Arial" w:hAnsi="Arial" w:cs="Arial"/>
              </w:rPr>
              <w:t>се, либо выполните команду</w:t>
            </w:r>
            <w:r>
              <w:rPr>
                <w:rFonts w:ascii="Arial" w:hAnsi="Arial" w:cs="Arial"/>
                <w:b/>
                <w:bCs/>
              </w:rPr>
              <w:t> Данные - Фильтр - Отобразить все.</w:t>
            </w:r>
          </w:p>
        </w:tc>
      </w:tr>
    </w:tbl>
    <w:p w:rsidR="003C55AB" w:rsidRPr="008722D9" w:rsidRDefault="003C55AB" w:rsidP="003C55A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3C55AB" w:rsidRDefault="003C55AB" w:rsidP="003C55AB"/>
    <w:p w:rsidR="003C55AB" w:rsidRDefault="003C55AB" w:rsidP="003C55AB">
      <w:pPr>
        <w:ind w:left="-540" w:firstLine="540"/>
        <w:jc w:val="center"/>
      </w:pPr>
    </w:p>
    <w:p w:rsidR="003C55AB" w:rsidRDefault="003C55AB" w:rsidP="003C55AB">
      <w:pPr>
        <w:ind w:left="-540" w:firstLine="540"/>
        <w:jc w:val="center"/>
      </w:pPr>
    </w:p>
    <w:p w:rsidR="003C55AB" w:rsidRDefault="003C55AB" w:rsidP="003C55AB">
      <w:pPr>
        <w:ind w:left="-540" w:firstLine="540"/>
        <w:jc w:val="center"/>
      </w:pPr>
    </w:p>
    <w:p w:rsidR="003C55AB" w:rsidRPr="00AD18E1" w:rsidRDefault="003C55AB" w:rsidP="003C55AB">
      <w:pPr>
        <w:ind w:left="-540" w:firstLine="540"/>
        <w:jc w:val="center"/>
      </w:pPr>
    </w:p>
    <w:p w:rsidR="003C55AB" w:rsidRDefault="003C55AB" w:rsidP="003C55AB">
      <w:pPr>
        <w:ind w:left="-540" w:firstLine="540"/>
        <w:jc w:val="center"/>
        <w:rPr>
          <w:b/>
        </w:rPr>
      </w:pPr>
    </w:p>
    <w:p w:rsidR="003C55AB" w:rsidRDefault="003C55AB" w:rsidP="003C55AB">
      <w:pPr>
        <w:ind w:left="-540" w:firstLine="540"/>
        <w:jc w:val="center"/>
        <w:rPr>
          <w:b/>
        </w:rPr>
      </w:pPr>
    </w:p>
    <w:p w:rsidR="003C55AB" w:rsidRDefault="003C55AB" w:rsidP="003C55AB">
      <w:pPr>
        <w:ind w:left="-540" w:firstLine="540"/>
        <w:jc w:val="center"/>
        <w:rPr>
          <w:b/>
        </w:rPr>
      </w:pPr>
    </w:p>
    <w:p w:rsidR="003C55AB" w:rsidRDefault="003C55AB" w:rsidP="003C55AB">
      <w:pPr>
        <w:ind w:left="-540" w:firstLine="540"/>
        <w:jc w:val="center"/>
        <w:rPr>
          <w:b/>
        </w:rPr>
      </w:pPr>
    </w:p>
    <w:p w:rsidR="00E269C3" w:rsidRDefault="00E269C3"/>
    <w:sectPr w:rsidR="00E269C3" w:rsidSect="00A21248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795F"/>
    <w:multiLevelType w:val="multilevel"/>
    <w:tmpl w:val="F42E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026D1"/>
    <w:multiLevelType w:val="multilevel"/>
    <w:tmpl w:val="B3A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E1B30"/>
    <w:multiLevelType w:val="multilevel"/>
    <w:tmpl w:val="704E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47A5E"/>
    <w:multiLevelType w:val="multilevel"/>
    <w:tmpl w:val="608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D06F4"/>
    <w:multiLevelType w:val="multilevel"/>
    <w:tmpl w:val="D6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A5011"/>
    <w:multiLevelType w:val="multilevel"/>
    <w:tmpl w:val="E12A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3C55AB"/>
    <w:rsid w:val="00200DDD"/>
    <w:rsid w:val="003C55AB"/>
    <w:rsid w:val="004217E9"/>
    <w:rsid w:val="00A21248"/>
    <w:rsid w:val="00AB397B"/>
    <w:rsid w:val="00CA747D"/>
    <w:rsid w:val="00CD3A3E"/>
    <w:rsid w:val="00DE62B5"/>
    <w:rsid w:val="00E269C3"/>
    <w:rsid w:val="00F34183"/>
    <w:rsid w:val="00F47170"/>
    <w:rsid w:val="00F8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5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C55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C55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5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5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5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C55A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C55AB"/>
    <w:rPr>
      <w:b/>
      <w:bCs/>
    </w:rPr>
  </w:style>
  <w:style w:type="character" w:styleId="a5">
    <w:name w:val="Hyperlink"/>
    <w:basedOn w:val="a0"/>
    <w:uiPriority w:val="99"/>
    <w:semiHidden/>
    <w:unhideWhenUsed/>
    <w:rsid w:val="003C55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5A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C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rabotavexcel2007/prakticeskaa-rabota-3/1.JPG?attredirects=0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sites.google.com/site/rabotavexcel2007/prakticeskaa-rabota-4/7.JPG?attredirects=0" TargetMode="External"/><Relationship Id="rId26" Type="http://schemas.openxmlformats.org/officeDocument/2006/relationships/hyperlink" Target="https://sites.google.com/site/rabotavexcel2007/prakticeskaa-rabota-7-1/52.JPG?attredirects=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hyperlink" Target="https://sites.google.com/site/rabotavexcel2007/prakticeskaa-rabota-7/35.JPG?attredirects=0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sites.google.com/site/rabotavexcel2007/prakticeskaa-rabota-3/3.JPG?attredirects=0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hyperlink" Target="https://sites.google.com/site/rabotavexcel2007/prakticeskaa-rabota-3/7%D0%B5.JPG?attredirects=0" TargetMode="External"/><Relationship Id="rId20" Type="http://schemas.openxmlformats.org/officeDocument/2006/relationships/hyperlink" Target="https://sites.google.com/site/rabotavexcel2007/prakticeskaa-rabota-4/6%D0%B5.JPG?attredirects=0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s://sites.google.com/site/rabotavexcel2007/prakticeskaa-rabota-7-1/51.JPG?attredirects=0" TargetMode="External"/><Relationship Id="rId32" Type="http://schemas.openxmlformats.org/officeDocument/2006/relationships/hyperlink" Target="https://sites.google.com/site/rabotavexcel2007/prakticeskaa-rabota-7/33.JPG?attredirects=0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s://sites.google.com/site/rabotavexcel2007/prakticeskaa-rabota-7/31.JPG?attredirects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tes.google.com/site/rabotavexcel2007/prakticeskaa-rabota-3/2.JPG?attredirects=0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sites.google.com/site/rabotavexcel2007/prakticeskaa-rabota-3/5.JPG?attredirects=0" TargetMode="External"/><Relationship Id="rId22" Type="http://schemas.openxmlformats.org/officeDocument/2006/relationships/hyperlink" Target="https://sites.google.com/site/rabotavexcel2007/prakticeskaa-rabota-7-1/50.JPG?attredirects=0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s://sites.google.com/site/rabotavexcel2007/prakticeskaa-rabota-7/32.JPG?attredirects=0" TargetMode="External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3915</Words>
  <Characters>22316</Characters>
  <Application>Microsoft Office Word</Application>
  <DocSecurity>0</DocSecurity>
  <Lines>185</Lines>
  <Paragraphs>52</Paragraphs>
  <ScaleCrop>false</ScaleCrop>
  <Company>Microsoft</Company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2018-04-02T15:28:00Z</dcterms:created>
  <dcterms:modified xsi:type="dcterms:W3CDTF">2018-04-04T19:08:00Z</dcterms:modified>
</cp:coreProperties>
</file>